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1C2" w:rsidRDefault="004341C2">
      <w:pPr>
        <w:jc w:val="center"/>
        <w:rPr>
          <w:rFonts w:ascii="黑体" w:eastAsia="黑体" w:hAnsi="黑体"/>
          <w:sz w:val="84"/>
        </w:rPr>
      </w:pPr>
    </w:p>
    <w:p w:rsidR="004341C2" w:rsidRDefault="00502CD2">
      <w:pPr>
        <w:jc w:val="center"/>
        <w:rPr>
          <w:rFonts w:ascii="黑体" w:eastAsia="黑体" w:hAnsi="黑体"/>
          <w:sz w:val="84"/>
        </w:rPr>
      </w:pPr>
      <w:r>
        <w:rPr>
          <w:rFonts w:ascii="黑体" w:eastAsia="黑体" w:hAnsi="黑体" w:hint="eastAsia"/>
          <w:sz w:val="84"/>
        </w:rPr>
        <w:t>乐山师范学院</w:t>
      </w:r>
    </w:p>
    <w:p w:rsidR="004341C2" w:rsidRDefault="004341C2">
      <w:pPr>
        <w:jc w:val="center"/>
        <w:rPr>
          <w:rFonts w:ascii="黑体" w:eastAsia="黑体" w:hAnsi="黑体"/>
          <w:b/>
          <w:sz w:val="10"/>
          <w:szCs w:val="10"/>
        </w:rPr>
      </w:pPr>
    </w:p>
    <w:p w:rsidR="004341C2" w:rsidRDefault="004341C2">
      <w:pPr>
        <w:jc w:val="center"/>
        <w:rPr>
          <w:rFonts w:ascii="黑体" w:eastAsia="黑体" w:hAnsi="黑体"/>
          <w:b/>
          <w:sz w:val="10"/>
          <w:szCs w:val="10"/>
        </w:rPr>
      </w:pPr>
    </w:p>
    <w:p w:rsidR="004341C2" w:rsidRDefault="004341C2">
      <w:pPr>
        <w:jc w:val="center"/>
        <w:rPr>
          <w:rFonts w:ascii="黑体" w:eastAsia="黑体" w:hAnsi="黑体"/>
          <w:b/>
          <w:sz w:val="10"/>
          <w:szCs w:val="10"/>
        </w:rPr>
      </w:pPr>
    </w:p>
    <w:p w:rsidR="004341C2" w:rsidRDefault="00502CD2">
      <w:pPr>
        <w:jc w:val="center"/>
        <w:rPr>
          <w:rFonts w:ascii="楷体" w:eastAsia="楷体" w:hAnsi="楷体"/>
          <w:sz w:val="72"/>
          <w:szCs w:val="72"/>
        </w:rPr>
      </w:pPr>
      <w:r>
        <w:rPr>
          <w:rFonts w:ascii="楷体" w:eastAsia="楷体" w:hAnsi="楷体" w:hint="eastAsia"/>
          <w:sz w:val="72"/>
          <w:szCs w:val="72"/>
        </w:rPr>
        <w:t>教师教学工作计划</w:t>
      </w:r>
    </w:p>
    <w:p w:rsidR="004341C2" w:rsidRDefault="004341C2">
      <w:pPr>
        <w:rPr>
          <w:rFonts w:ascii="宋体" w:hAnsi="宋体"/>
        </w:rPr>
      </w:pPr>
    </w:p>
    <w:p w:rsidR="004341C2" w:rsidRDefault="004341C2">
      <w:pPr>
        <w:rPr>
          <w:rFonts w:ascii="宋体" w:hAnsi="宋体"/>
          <w:sz w:val="52"/>
          <w:lang w:val="en-GB"/>
        </w:rPr>
      </w:pPr>
    </w:p>
    <w:p w:rsidR="004341C2" w:rsidRDefault="00502CD2">
      <w:pPr>
        <w:spacing w:line="1400" w:lineRule="exact"/>
        <w:ind w:left="1368"/>
        <w:rPr>
          <w:rFonts w:ascii="宋体" w:hAnsi="宋体"/>
          <w:sz w:val="44"/>
          <w:szCs w:val="44"/>
          <w:u w:val="single"/>
          <w:lang w:val="en-GB"/>
        </w:rPr>
      </w:pPr>
      <w:r>
        <w:rPr>
          <w:rFonts w:ascii="宋体" w:hAnsi="宋体" w:hint="eastAsia"/>
          <w:sz w:val="44"/>
          <w:szCs w:val="44"/>
        </w:rPr>
        <w:t>课程名称:</w:t>
      </w:r>
      <w:r>
        <w:rPr>
          <w:rFonts w:ascii="宋体" w:hAnsi="宋体"/>
          <w:sz w:val="44"/>
          <w:szCs w:val="44"/>
          <w:u w:val="single"/>
          <w:lang w:val="en-GB"/>
        </w:rPr>
        <w:t xml:space="preserve"> </w:t>
      </w:r>
      <w:r>
        <w:rPr>
          <w:rFonts w:ascii="宋体" w:hAnsi="宋体" w:hint="eastAsia"/>
          <w:sz w:val="44"/>
          <w:szCs w:val="44"/>
          <w:u w:val="single"/>
          <w:lang w:val="en-GB"/>
        </w:rPr>
        <w:t xml:space="preserve">  手语</w:t>
      </w:r>
      <w:r>
        <w:rPr>
          <w:rFonts w:ascii="宋体" w:hAnsi="宋体" w:hint="eastAsia"/>
          <w:sz w:val="44"/>
          <w:szCs w:val="44"/>
          <w:u w:val="single"/>
        </w:rPr>
        <w:t xml:space="preserve">    </w:t>
      </w:r>
      <w:r>
        <w:rPr>
          <w:rFonts w:ascii="宋体" w:hAnsi="宋体" w:hint="eastAsia"/>
          <w:sz w:val="44"/>
          <w:szCs w:val="44"/>
          <w:u w:val="single"/>
          <w:lang w:val="en-GB"/>
        </w:rPr>
        <w:t xml:space="preserve"> </w:t>
      </w:r>
      <w:r>
        <w:rPr>
          <w:rFonts w:ascii="宋体" w:hAnsi="宋体"/>
          <w:sz w:val="44"/>
          <w:szCs w:val="44"/>
          <w:u w:val="single"/>
          <w:lang w:val="en-GB"/>
        </w:rPr>
        <w:t xml:space="preserve"> </w:t>
      </w:r>
    </w:p>
    <w:p w:rsidR="004341C2" w:rsidRDefault="00502CD2">
      <w:pPr>
        <w:spacing w:line="1400" w:lineRule="exact"/>
        <w:ind w:firstLineChars="311" w:firstLine="1368"/>
        <w:rPr>
          <w:rFonts w:ascii="宋体" w:hAnsi="宋体"/>
          <w:sz w:val="44"/>
          <w:szCs w:val="44"/>
          <w:lang w:val="en-GB"/>
        </w:rPr>
      </w:pPr>
      <w:r>
        <w:rPr>
          <w:rFonts w:ascii="宋体" w:hAnsi="宋体" w:hint="eastAsia"/>
          <w:sz w:val="44"/>
          <w:szCs w:val="44"/>
        </w:rPr>
        <w:t>任课教师</w:t>
      </w:r>
      <w:r>
        <w:rPr>
          <w:rFonts w:ascii="宋体" w:hAnsi="宋体" w:hint="eastAsia"/>
          <w:sz w:val="44"/>
          <w:szCs w:val="44"/>
          <w:lang w:val="en-GB"/>
        </w:rPr>
        <w:t>:</w:t>
      </w:r>
      <w:r>
        <w:rPr>
          <w:rFonts w:ascii="宋体" w:hAnsi="宋体" w:hint="eastAsia"/>
          <w:sz w:val="44"/>
          <w:szCs w:val="44"/>
          <w:u w:val="single"/>
          <w:lang w:val="en-GB"/>
        </w:rPr>
        <w:t xml:space="preserve">     张杨</w:t>
      </w:r>
      <w:r>
        <w:rPr>
          <w:rFonts w:ascii="宋体" w:hAnsi="宋体" w:hint="eastAsia"/>
          <w:sz w:val="44"/>
          <w:szCs w:val="44"/>
          <w:u w:val="single"/>
        </w:rPr>
        <w:t xml:space="preserve">  </w:t>
      </w:r>
      <w:r>
        <w:rPr>
          <w:rFonts w:ascii="宋体" w:hAnsi="宋体" w:hint="eastAsia"/>
          <w:sz w:val="44"/>
          <w:szCs w:val="44"/>
          <w:u w:val="single"/>
          <w:lang w:val="en-GB"/>
        </w:rPr>
        <w:t xml:space="preserve">      </w:t>
      </w:r>
    </w:p>
    <w:p w:rsidR="004341C2" w:rsidRDefault="00502CD2">
      <w:pPr>
        <w:spacing w:line="1400" w:lineRule="exact"/>
        <w:ind w:firstLineChars="300" w:firstLine="1320"/>
        <w:rPr>
          <w:rFonts w:ascii="宋体" w:hAnsi="宋体"/>
          <w:sz w:val="44"/>
          <w:szCs w:val="44"/>
          <w:lang w:val="en-GB"/>
        </w:rPr>
      </w:pPr>
      <w:r>
        <w:rPr>
          <w:rFonts w:ascii="宋体" w:hAnsi="宋体" w:hint="eastAsia"/>
          <w:sz w:val="44"/>
          <w:szCs w:val="44"/>
        </w:rPr>
        <w:t>授课班级:</w:t>
      </w:r>
      <w:r>
        <w:rPr>
          <w:rFonts w:ascii="宋体" w:eastAsia="PMingLiU" w:hAnsi="宋体" w:hint="eastAsia"/>
          <w:sz w:val="44"/>
          <w:szCs w:val="44"/>
          <w:u w:val="single"/>
          <w:lang w:eastAsia="zh-HK"/>
        </w:rPr>
        <w:t>16</w:t>
      </w:r>
      <w:r>
        <w:rPr>
          <w:rFonts w:ascii="宋体" w:eastAsia="宋体" w:hAnsi="宋体" w:hint="eastAsia"/>
          <w:sz w:val="44"/>
          <w:szCs w:val="44"/>
          <w:u w:val="single"/>
        </w:rPr>
        <w:t>级</w:t>
      </w:r>
      <w:r>
        <w:rPr>
          <w:rFonts w:ascii="宋体" w:hAnsi="宋体" w:hint="eastAsia"/>
          <w:sz w:val="44"/>
          <w:szCs w:val="44"/>
          <w:u w:val="single"/>
          <w:lang w:val="en-GB"/>
        </w:rPr>
        <w:t>教康</w:t>
      </w:r>
      <w:bookmarkStart w:id="0" w:name="_GoBack"/>
      <w:bookmarkEnd w:id="0"/>
      <w:r w:rsidR="00107621">
        <w:rPr>
          <w:rFonts w:ascii="宋体" w:hAnsi="宋体" w:hint="eastAsia"/>
          <w:sz w:val="44"/>
          <w:szCs w:val="44"/>
          <w:u w:val="single"/>
          <w:lang w:val="en-GB"/>
        </w:rPr>
        <w:t>1、2</w:t>
      </w:r>
      <w:r>
        <w:rPr>
          <w:rFonts w:ascii="宋体" w:hAnsi="宋体" w:hint="eastAsia"/>
          <w:sz w:val="44"/>
          <w:szCs w:val="44"/>
          <w:u w:val="single"/>
          <w:lang w:val="en-GB"/>
        </w:rPr>
        <w:t>班</w:t>
      </w:r>
    </w:p>
    <w:p w:rsidR="004341C2" w:rsidRDefault="00502CD2">
      <w:pPr>
        <w:spacing w:line="1400" w:lineRule="exact"/>
        <w:ind w:firstLineChars="311" w:firstLine="1368"/>
        <w:rPr>
          <w:rFonts w:ascii="宋体" w:hAnsi="宋体"/>
          <w:sz w:val="44"/>
          <w:szCs w:val="44"/>
          <w:lang w:val="en-GB"/>
        </w:rPr>
      </w:pPr>
      <w:r>
        <w:rPr>
          <w:rFonts w:ascii="宋体" w:hAnsi="宋体" w:hint="eastAsia"/>
          <w:sz w:val="44"/>
          <w:szCs w:val="44"/>
        </w:rPr>
        <w:t>上交教研室时间：</w:t>
      </w:r>
      <w:r>
        <w:rPr>
          <w:rFonts w:ascii="宋体" w:hAnsi="宋体"/>
          <w:sz w:val="44"/>
          <w:szCs w:val="44"/>
          <w:u w:val="single"/>
          <w:lang w:val="en-GB"/>
        </w:rPr>
        <w:t xml:space="preserve"> </w:t>
      </w:r>
      <w:r>
        <w:rPr>
          <w:rFonts w:ascii="宋体" w:hAnsi="宋体" w:hint="eastAsia"/>
          <w:sz w:val="44"/>
          <w:szCs w:val="44"/>
          <w:u w:val="single"/>
          <w:lang w:val="en-GB"/>
        </w:rPr>
        <w:t>201</w:t>
      </w:r>
      <w:r>
        <w:rPr>
          <w:rFonts w:ascii="宋体" w:hAnsi="宋体" w:hint="eastAsia"/>
          <w:sz w:val="44"/>
          <w:szCs w:val="44"/>
          <w:u w:val="single"/>
        </w:rPr>
        <w:t>8</w:t>
      </w:r>
      <w:r>
        <w:rPr>
          <w:rFonts w:ascii="宋体" w:hAnsi="宋体" w:hint="eastAsia"/>
          <w:sz w:val="44"/>
          <w:szCs w:val="44"/>
          <w:u w:val="single"/>
          <w:lang w:val="en-GB"/>
        </w:rPr>
        <w:t>年</w:t>
      </w:r>
      <w:r>
        <w:rPr>
          <w:rFonts w:ascii="宋体" w:hAnsi="宋体" w:hint="eastAsia"/>
          <w:sz w:val="44"/>
          <w:szCs w:val="44"/>
          <w:u w:val="single"/>
        </w:rPr>
        <w:t>9</w:t>
      </w:r>
      <w:r>
        <w:rPr>
          <w:rFonts w:ascii="宋体" w:hAnsi="宋体" w:hint="eastAsia"/>
          <w:sz w:val="44"/>
          <w:szCs w:val="44"/>
          <w:u w:val="single"/>
          <w:lang w:val="en-GB"/>
        </w:rPr>
        <w:t>月</w:t>
      </w:r>
    </w:p>
    <w:p w:rsidR="004341C2" w:rsidRDefault="004341C2">
      <w:pPr>
        <w:rPr>
          <w:rFonts w:ascii="宋体" w:hAnsi="宋体"/>
          <w:sz w:val="44"/>
          <w:szCs w:val="44"/>
          <w:lang w:val="en-GB"/>
        </w:rPr>
      </w:pPr>
    </w:p>
    <w:p w:rsidR="004341C2" w:rsidRDefault="004341C2">
      <w:pPr>
        <w:rPr>
          <w:rFonts w:ascii="宋体" w:hAnsi="宋体"/>
          <w:sz w:val="44"/>
          <w:szCs w:val="44"/>
        </w:rPr>
      </w:pPr>
    </w:p>
    <w:p w:rsidR="004341C2" w:rsidRDefault="00107621">
      <w:pPr>
        <w:jc w:val="center"/>
        <w:outlineLvl w:val="0"/>
        <w:rPr>
          <w:rFonts w:ascii="宋体" w:hAnsi="宋体"/>
          <w:sz w:val="44"/>
          <w:szCs w:val="44"/>
        </w:rPr>
      </w:pPr>
      <w:r>
        <w:rPr>
          <w:rFonts w:ascii="宋体" w:hAnsi="宋体" w:hint="eastAsia"/>
          <w:sz w:val="44"/>
          <w:szCs w:val="44"/>
        </w:rPr>
        <w:t>2018</w:t>
      </w:r>
      <w:r w:rsidR="00502CD2">
        <w:rPr>
          <w:rFonts w:ascii="宋体" w:hAnsi="宋体" w:hint="eastAsia"/>
          <w:sz w:val="44"/>
          <w:szCs w:val="44"/>
        </w:rPr>
        <w:t>—2019 学年度第 一 学期</w:t>
      </w:r>
    </w:p>
    <w:p w:rsidR="004341C2" w:rsidRDefault="004341C2">
      <w:pPr>
        <w:jc w:val="center"/>
        <w:outlineLvl w:val="0"/>
        <w:rPr>
          <w:rFonts w:ascii="宋体" w:hAnsi="宋体"/>
          <w:sz w:val="44"/>
          <w:szCs w:val="44"/>
        </w:rPr>
      </w:pPr>
    </w:p>
    <w:p w:rsidR="004341C2" w:rsidRDefault="004341C2">
      <w:pPr>
        <w:jc w:val="center"/>
        <w:outlineLvl w:val="0"/>
        <w:rPr>
          <w:rFonts w:ascii="宋体" w:hAnsi="宋体"/>
          <w:sz w:val="44"/>
          <w:szCs w:val="44"/>
          <w:lang w:val="en-GB"/>
        </w:rPr>
      </w:pPr>
    </w:p>
    <w:p w:rsidR="004341C2" w:rsidRDefault="004341C2">
      <w:pPr>
        <w:jc w:val="center"/>
        <w:outlineLvl w:val="0"/>
        <w:rPr>
          <w:rFonts w:ascii="宋体" w:hAnsi="宋体"/>
          <w:sz w:val="44"/>
          <w:szCs w:val="44"/>
          <w:lang w:val="en-GB"/>
        </w:rPr>
      </w:pPr>
    </w:p>
    <w:p w:rsidR="004341C2" w:rsidRDefault="00502CD2">
      <w:pPr>
        <w:spacing w:line="420" w:lineRule="exact"/>
        <w:jc w:val="center"/>
        <w:outlineLvl w:val="0"/>
        <w:rPr>
          <w:rFonts w:ascii="宋体" w:hAnsi="宋体"/>
          <w:sz w:val="36"/>
          <w:szCs w:val="36"/>
          <w:lang w:val="en-GB"/>
        </w:rPr>
      </w:pPr>
      <w:r>
        <w:rPr>
          <w:rFonts w:ascii="宋体" w:hAnsi="宋体" w:hint="eastAsia"/>
          <w:sz w:val="36"/>
          <w:szCs w:val="36"/>
          <w:lang w:val="en-GB"/>
        </w:rPr>
        <w:t>说    明</w:t>
      </w:r>
    </w:p>
    <w:p w:rsidR="004341C2" w:rsidRDefault="004341C2">
      <w:pPr>
        <w:spacing w:line="420" w:lineRule="exact"/>
        <w:rPr>
          <w:rFonts w:ascii="宋体" w:hAnsi="宋体"/>
          <w:sz w:val="10"/>
          <w:szCs w:val="10"/>
          <w:lang w:val="en-GB"/>
        </w:rPr>
      </w:pPr>
    </w:p>
    <w:p w:rsidR="004341C2" w:rsidRDefault="004341C2">
      <w:pPr>
        <w:spacing w:line="420" w:lineRule="exact"/>
        <w:rPr>
          <w:rFonts w:ascii="宋体" w:hAnsi="宋体"/>
          <w:sz w:val="10"/>
          <w:szCs w:val="10"/>
          <w:lang w:val="en-GB"/>
        </w:rPr>
      </w:pPr>
    </w:p>
    <w:p w:rsidR="004341C2" w:rsidRDefault="00502CD2">
      <w:pPr>
        <w:spacing w:line="420" w:lineRule="exact"/>
        <w:ind w:firstLineChars="200" w:firstLine="480"/>
        <w:rPr>
          <w:rFonts w:ascii="宋体" w:hAnsi="宋体"/>
          <w:sz w:val="24"/>
        </w:rPr>
      </w:pPr>
      <w:r>
        <w:rPr>
          <w:rFonts w:ascii="宋体" w:hAnsi="宋体" w:hint="eastAsia"/>
          <w:sz w:val="24"/>
        </w:rPr>
        <w:t>一、教学工作计划一般应有以下内容。</w:t>
      </w:r>
    </w:p>
    <w:p w:rsidR="004341C2" w:rsidRDefault="00502CD2">
      <w:pPr>
        <w:spacing w:line="420" w:lineRule="exact"/>
        <w:ind w:firstLineChars="200" w:firstLine="480"/>
        <w:rPr>
          <w:rFonts w:ascii="宋体" w:hAnsi="宋体"/>
          <w:sz w:val="24"/>
        </w:rPr>
      </w:pPr>
      <w:r>
        <w:rPr>
          <w:rFonts w:ascii="宋体" w:hAnsi="宋体" w:hint="eastAsia"/>
          <w:sz w:val="24"/>
        </w:rPr>
        <w:t>1、教学目的要求。</w:t>
      </w:r>
    </w:p>
    <w:p w:rsidR="004341C2" w:rsidRDefault="00502CD2">
      <w:pPr>
        <w:spacing w:line="420" w:lineRule="exact"/>
        <w:ind w:firstLineChars="200" w:firstLine="480"/>
        <w:rPr>
          <w:rFonts w:ascii="宋体" w:hAnsi="宋体"/>
          <w:sz w:val="24"/>
        </w:rPr>
      </w:pPr>
      <w:r>
        <w:rPr>
          <w:rFonts w:ascii="宋体" w:hAnsi="宋体" w:hint="eastAsia"/>
          <w:sz w:val="24"/>
        </w:rPr>
        <w:t>2、选用教材名、编者、版本，教师备课主要参考书节，介绍给学生的阅读参考书目。</w:t>
      </w:r>
    </w:p>
    <w:p w:rsidR="004341C2" w:rsidRDefault="00502CD2">
      <w:pPr>
        <w:spacing w:line="420" w:lineRule="exact"/>
        <w:ind w:firstLineChars="200" w:firstLine="480"/>
        <w:rPr>
          <w:rFonts w:ascii="宋体" w:hAnsi="宋体"/>
          <w:sz w:val="24"/>
        </w:rPr>
      </w:pPr>
      <w:r>
        <w:rPr>
          <w:rFonts w:ascii="宋体" w:hAnsi="宋体" w:hint="eastAsia"/>
          <w:sz w:val="24"/>
        </w:rPr>
        <w:t>3、改革教学方法，提高教学质量的具体措施，如：</w:t>
      </w:r>
    </w:p>
    <w:p w:rsidR="004341C2" w:rsidRDefault="00502CD2">
      <w:pPr>
        <w:spacing w:line="420" w:lineRule="exact"/>
        <w:ind w:firstLineChars="200" w:firstLine="480"/>
        <w:rPr>
          <w:rFonts w:ascii="宋体" w:hAnsi="宋体"/>
          <w:sz w:val="24"/>
        </w:rPr>
      </w:pPr>
      <w:r>
        <w:rPr>
          <w:rFonts w:ascii="宋体" w:hAnsi="宋体" w:hint="eastAsia"/>
          <w:sz w:val="24"/>
        </w:rPr>
        <w:t>（1）处理教材，改革教学方法，培养学生自学的基本考虑。</w:t>
      </w:r>
    </w:p>
    <w:p w:rsidR="004341C2" w:rsidRDefault="00502CD2">
      <w:pPr>
        <w:spacing w:line="420" w:lineRule="exact"/>
        <w:ind w:firstLineChars="200" w:firstLine="480"/>
        <w:rPr>
          <w:rFonts w:ascii="宋体" w:hAnsi="宋体"/>
          <w:sz w:val="24"/>
        </w:rPr>
      </w:pPr>
      <w:r>
        <w:rPr>
          <w:rFonts w:ascii="宋体" w:hAnsi="宋体" w:hint="eastAsia"/>
          <w:sz w:val="24"/>
        </w:rPr>
        <w:t>（2）作业方式、作业量、作业处理方式。</w:t>
      </w:r>
    </w:p>
    <w:p w:rsidR="004341C2" w:rsidRDefault="00502CD2">
      <w:pPr>
        <w:spacing w:line="420" w:lineRule="exact"/>
        <w:ind w:firstLineChars="200" w:firstLine="480"/>
        <w:rPr>
          <w:rFonts w:ascii="宋体" w:hAnsi="宋体"/>
          <w:sz w:val="24"/>
        </w:rPr>
      </w:pPr>
      <w:r>
        <w:rPr>
          <w:rFonts w:ascii="宋体" w:hAnsi="宋体" w:hint="eastAsia"/>
          <w:sz w:val="24"/>
        </w:rPr>
        <w:t>（3）成绩考核措施。</w:t>
      </w:r>
    </w:p>
    <w:p w:rsidR="004341C2" w:rsidRDefault="00502CD2">
      <w:pPr>
        <w:spacing w:line="420" w:lineRule="exact"/>
        <w:ind w:firstLineChars="200" w:firstLine="480"/>
        <w:rPr>
          <w:rFonts w:ascii="宋体" w:hAnsi="宋体"/>
          <w:sz w:val="24"/>
        </w:rPr>
      </w:pPr>
      <w:r>
        <w:rPr>
          <w:rFonts w:ascii="宋体" w:hAnsi="宋体" w:hint="eastAsia"/>
          <w:sz w:val="24"/>
        </w:rPr>
        <w:t>（4）辅导措施。</w:t>
      </w:r>
    </w:p>
    <w:p w:rsidR="004341C2" w:rsidRDefault="00502CD2">
      <w:pPr>
        <w:spacing w:line="420" w:lineRule="exact"/>
        <w:ind w:firstLineChars="200" w:firstLine="480"/>
        <w:rPr>
          <w:rFonts w:ascii="宋体" w:hAnsi="宋体"/>
          <w:sz w:val="24"/>
        </w:rPr>
      </w:pPr>
      <w:r>
        <w:rPr>
          <w:rFonts w:ascii="宋体" w:hAnsi="宋体" w:hint="eastAsia"/>
          <w:sz w:val="24"/>
        </w:rPr>
        <w:t>（5）除通常的讲授课、习题课、实验课、讨论课外，打算安排哪些其它的教学活动。</w:t>
      </w:r>
    </w:p>
    <w:p w:rsidR="004341C2" w:rsidRDefault="00502CD2">
      <w:pPr>
        <w:spacing w:line="420" w:lineRule="exact"/>
        <w:ind w:firstLineChars="200" w:firstLine="480"/>
        <w:rPr>
          <w:rFonts w:ascii="宋体" w:hAnsi="宋体"/>
          <w:sz w:val="24"/>
        </w:rPr>
      </w:pPr>
      <w:r>
        <w:rPr>
          <w:rFonts w:ascii="宋体" w:hAnsi="宋体" w:hint="eastAsia"/>
          <w:sz w:val="24"/>
        </w:rPr>
        <w:t>（6）对学生的其它要求。</w:t>
      </w:r>
    </w:p>
    <w:p w:rsidR="004341C2" w:rsidRDefault="00502CD2">
      <w:pPr>
        <w:spacing w:line="420" w:lineRule="exact"/>
        <w:ind w:firstLineChars="200" w:firstLine="480"/>
        <w:rPr>
          <w:rFonts w:ascii="宋体" w:hAnsi="宋体"/>
          <w:sz w:val="24"/>
        </w:rPr>
      </w:pPr>
      <w:r>
        <w:rPr>
          <w:rFonts w:ascii="宋体" w:hAnsi="宋体" w:hint="eastAsia"/>
          <w:sz w:val="24"/>
        </w:rPr>
        <w:t>（以上三项可按学期编写，也可按课程周期编写）</w:t>
      </w:r>
    </w:p>
    <w:p w:rsidR="004341C2" w:rsidRDefault="00502CD2">
      <w:pPr>
        <w:spacing w:line="420" w:lineRule="exact"/>
        <w:ind w:firstLineChars="200" w:firstLine="480"/>
        <w:rPr>
          <w:rFonts w:ascii="宋体" w:hAnsi="宋体"/>
          <w:sz w:val="24"/>
        </w:rPr>
      </w:pPr>
      <w:r>
        <w:rPr>
          <w:rFonts w:ascii="宋体" w:hAnsi="宋体" w:hint="eastAsia"/>
          <w:sz w:val="24"/>
        </w:rPr>
        <w:t>4、教学进度（此项必须按学期填入附表，并向学生公布）。</w:t>
      </w:r>
    </w:p>
    <w:p w:rsidR="004341C2" w:rsidRDefault="00502CD2">
      <w:pPr>
        <w:spacing w:line="420" w:lineRule="exact"/>
        <w:ind w:firstLineChars="200" w:firstLine="480"/>
        <w:rPr>
          <w:rFonts w:ascii="宋体" w:hAnsi="宋体"/>
          <w:sz w:val="24"/>
        </w:rPr>
      </w:pPr>
      <w:r>
        <w:rPr>
          <w:rFonts w:ascii="宋体" w:hAnsi="宋体" w:hint="eastAsia"/>
          <w:sz w:val="24"/>
        </w:rPr>
        <w:t>5、需要提供的教具或其它教学条件。</w:t>
      </w:r>
    </w:p>
    <w:p w:rsidR="004341C2" w:rsidRDefault="00502CD2">
      <w:pPr>
        <w:spacing w:line="420" w:lineRule="exact"/>
        <w:ind w:firstLineChars="200" w:firstLine="480"/>
        <w:rPr>
          <w:rFonts w:ascii="宋体" w:hAnsi="宋体"/>
          <w:sz w:val="24"/>
        </w:rPr>
      </w:pPr>
      <w:r>
        <w:rPr>
          <w:rFonts w:ascii="宋体" w:hAnsi="宋体" w:hint="eastAsia"/>
          <w:sz w:val="24"/>
        </w:rPr>
        <w:t>二、安排专人辅导工作，从事实验室建设，备课，进修的教师也应制订计划，一般应写明工作、学习的主要任务、目标及落实措施。</w:t>
      </w:r>
    </w:p>
    <w:p w:rsidR="004341C2" w:rsidRDefault="00502CD2">
      <w:pPr>
        <w:spacing w:line="420" w:lineRule="exact"/>
        <w:ind w:firstLineChars="200" w:firstLine="480"/>
        <w:rPr>
          <w:rFonts w:ascii="宋体" w:hAnsi="宋体"/>
          <w:sz w:val="24"/>
        </w:rPr>
      </w:pPr>
      <w:r>
        <w:rPr>
          <w:rFonts w:ascii="宋体" w:hAnsi="宋体" w:hint="eastAsia"/>
          <w:sz w:val="24"/>
        </w:rPr>
        <w:t>三、本计划一式两份，一份自存，一份于开学后第一周内交教研室审查、补充修改后于第二周内交系。</w:t>
      </w:r>
    </w:p>
    <w:p w:rsidR="004341C2" w:rsidRDefault="00502CD2">
      <w:pPr>
        <w:spacing w:line="420" w:lineRule="exact"/>
        <w:ind w:firstLineChars="200" w:firstLine="480"/>
        <w:rPr>
          <w:rFonts w:ascii="宋体" w:hAnsi="宋体"/>
          <w:sz w:val="24"/>
        </w:rPr>
      </w:pPr>
      <w:r>
        <w:rPr>
          <w:rFonts w:ascii="宋体" w:hAnsi="宋体" w:hint="eastAsia"/>
          <w:sz w:val="24"/>
        </w:rPr>
        <w:t>四、辅导教师的工作计划应由主讲教师指导编写。</w:t>
      </w:r>
    </w:p>
    <w:p w:rsidR="004341C2" w:rsidRDefault="00502CD2">
      <w:pPr>
        <w:spacing w:line="420" w:lineRule="exact"/>
        <w:ind w:firstLineChars="200" w:firstLine="480"/>
        <w:rPr>
          <w:rFonts w:ascii="宋体" w:hAnsi="宋体"/>
          <w:sz w:val="24"/>
        </w:rPr>
      </w:pPr>
      <w:r>
        <w:rPr>
          <w:rFonts w:ascii="宋体" w:hAnsi="宋体" w:hint="eastAsia"/>
          <w:sz w:val="24"/>
        </w:rPr>
        <w:t>五、教师工作计划执行情况每学期应由教研室主任做两次检查记录。</w:t>
      </w:r>
    </w:p>
    <w:p w:rsidR="004341C2" w:rsidRDefault="00502CD2">
      <w:pPr>
        <w:spacing w:line="420" w:lineRule="exact"/>
        <w:ind w:firstLineChars="200" w:firstLine="480"/>
        <w:rPr>
          <w:rFonts w:ascii="宋体" w:hAnsi="宋体"/>
          <w:sz w:val="24"/>
        </w:rPr>
      </w:pPr>
      <w:r>
        <w:rPr>
          <w:rFonts w:ascii="宋体" w:hAnsi="宋体" w:hint="eastAsia"/>
          <w:sz w:val="24"/>
        </w:rPr>
        <w:t>六、教师工作计划一学年归档一次。</w:t>
      </w:r>
    </w:p>
    <w:p w:rsidR="004341C2" w:rsidRDefault="004341C2">
      <w:pPr>
        <w:spacing w:line="420" w:lineRule="exact"/>
        <w:rPr>
          <w:rFonts w:ascii="宋体" w:hAnsi="宋体"/>
          <w:sz w:val="24"/>
        </w:rPr>
      </w:pPr>
    </w:p>
    <w:p w:rsidR="004341C2" w:rsidRDefault="004341C2">
      <w:pPr>
        <w:spacing w:line="420" w:lineRule="exact"/>
        <w:rPr>
          <w:rFonts w:ascii="宋体" w:hAnsi="宋体"/>
          <w:sz w:val="24"/>
        </w:rPr>
      </w:pPr>
    </w:p>
    <w:p w:rsidR="004341C2" w:rsidRDefault="004341C2">
      <w:pPr>
        <w:spacing w:line="420" w:lineRule="exact"/>
        <w:rPr>
          <w:rFonts w:ascii="宋体" w:hAnsi="宋体"/>
          <w:sz w:val="24"/>
        </w:rPr>
      </w:pPr>
    </w:p>
    <w:p w:rsidR="004341C2" w:rsidRDefault="004341C2">
      <w:pPr>
        <w:spacing w:line="420" w:lineRule="exact"/>
        <w:rPr>
          <w:rFonts w:ascii="宋体" w:hAnsi="宋体"/>
          <w:sz w:val="24"/>
        </w:rPr>
      </w:pPr>
    </w:p>
    <w:p w:rsidR="004341C2" w:rsidRDefault="004341C2">
      <w:pPr>
        <w:spacing w:line="420" w:lineRule="exact"/>
        <w:rPr>
          <w:rFonts w:ascii="宋体" w:hAnsi="宋体"/>
          <w:sz w:val="24"/>
        </w:rPr>
      </w:pPr>
    </w:p>
    <w:p w:rsidR="004341C2" w:rsidRDefault="004341C2">
      <w:pPr>
        <w:spacing w:line="420" w:lineRule="exact"/>
        <w:rPr>
          <w:rFonts w:ascii="宋体" w:hAnsi="宋体"/>
          <w:sz w:val="24"/>
        </w:rPr>
      </w:pPr>
    </w:p>
    <w:p w:rsidR="004341C2" w:rsidRDefault="004341C2">
      <w:pPr>
        <w:spacing w:line="420" w:lineRule="exact"/>
        <w:rPr>
          <w:rFonts w:ascii="宋体" w:hAnsi="宋体"/>
          <w:sz w:val="24"/>
        </w:rPr>
      </w:pPr>
    </w:p>
    <w:p w:rsidR="004341C2" w:rsidRDefault="004341C2">
      <w:pPr>
        <w:spacing w:line="420" w:lineRule="exact"/>
        <w:rPr>
          <w:rFonts w:ascii="宋体" w:hAnsi="宋体"/>
          <w:sz w:val="24"/>
        </w:rPr>
      </w:pPr>
    </w:p>
    <w:p w:rsidR="004341C2" w:rsidRDefault="00502CD2">
      <w:pPr>
        <w:adjustRightInd w:val="0"/>
        <w:snapToGrid w:val="0"/>
        <w:spacing w:line="420" w:lineRule="exact"/>
        <w:jc w:val="center"/>
        <w:rPr>
          <w:rFonts w:ascii="宋体" w:hAnsi="宋体"/>
          <w:sz w:val="36"/>
          <w:szCs w:val="36"/>
        </w:rPr>
      </w:pPr>
      <w:r>
        <w:rPr>
          <w:rFonts w:ascii="宋体" w:hAnsi="宋体" w:hint="eastAsia"/>
          <w:sz w:val="36"/>
          <w:szCs w:val="36"/>
        </w:rPr>
        <w:t>教学计划内容</w:t>
      </w:r>
    </w:p>
    <w:p w:rsidR="004341C2" w:rsidRDefault="00502CD2">
      <w:pPr>
        <w:adjustRightInd w:val="0"/>
        <w:snapToGrid w:val="0"/>
        <w:spacing w:line="420" w:lineRule="exact"/>
        <w:ind w:firstLineChars="196" w:firstLine="472"/>
        <w:outlineLvl w:val="0"/>
        <w:rPr>
          <w:b/>
          <w:sz w:val="24"/>
        </w:rPr>
      </w:pPr>
      <w:r>
        <w:rPr>
          <w:rFonts w:hint="eastAsia"/>
          <w:b/>
          <w:sz w:val="24"/>
        </w:rPr>
        <w:t>一、教学目的</w:t>
      </w:r>
    </w:p>
    <w:p w:rsidR="004341C2" w:rsidRDefault="00502CD2">
      <w:pPr>
        <w:spacing w:line="420" w:lineRule="exact"/>
        <w:outlineLvl w:val="0"/>
        <w:rPr>
          <w:sz w:val="24"/>
        </w:rPr>
      </w:pPr>
      <w:r>
        <w:rPr>
          <w:rFonts w:hint="eastAsia"/>
          <w:sz w:val="24"/>
        </w:rPr>
        <w:t xml:space="preserve">    1.</w:t>
      </w:r>
      <w:r>
        <w:rPr>
          <w:rFonts w:hint="eastAsia"/>
          <w:sz w:val="24"/>
        </w:rPr>
        <w:t>掌握中国手语的基本理论知识。</w:t>
      </w:r>
    </w:p>
    <w:p w:rsidR="004341C2" w:rsidRDefault="00502CD2">
      <w:pPr>
        <w:numPr>
          <w:ilvl w:val="0"/>
          <w:numId w:val="1"/>
        </w:numPr>
        <w:spacing w:line="420" w:lineRule="exact"/>
        <w:ind w:firstLineChars="196" w:firstLine="470"/>
        <w:outlineLvl w:val="0"/>
        <w:rPr>
          <w:sz w:val="24"/>
        </w:rPr>
      </w:pPr>
      <w:r>
        <w:rPr>
          <w:rFonts w:hint="eastAsia"/>
          <w:sz w:val="24"/>
        </w:rPr>
        <w:t>能够运用手语和学生进行基本的日常对话和独立组织听障学生课堂教学。</w:t>
      </w:r>
    </w:p>
    <w:p w:rsidR="004341C2" w:rsidRDefault="00502CD2">
      <w:pPr>
        <w:numPr>
          <w:ilvl w:val="0"/>
          <w:numId w:val="1"/>
        </w:numPr>
        <w:spacing w:line="420" w:lineRule="exact"/>
        <w:ind w:firstLineChars="196" w:firstLine="470"/>
        <w:outlineLvl w:val="0"/>
        <w:rPr>
          <w:sz w:val="24"/>
        </w:rPr>
      </w:pPr>
      <w:r>
        <w:rPr>
          <w:rFonts w:hint="eastAsia"/>
          <w:sz w:val="24"/>
        </w:rPr>
        <w:t>能胜任简单的会议手语翻译。</w:t>
      </w:r>
    </w:p>
    <w:p w:rsidR="004341C2" w:rsidRDefault="00502CD2">
      <w:pPr>
        <w:spacing w:line="420" w:lineRule="exact"/>
        <w:ind w:firstLineChars="196" w:firstLine="472"/>
        <w:outlineLvl w:val="0"/>
        <w:rPr>
          <w:rFonts w:ascii="宋体" w:hAnsi="宋体"/>
          <w:b/>
          <w:sz w:val="24"/>
        </w:rPr>
      </w:pPr>
      <w:r>
        <w:rPr>
          <w:rFonts w:ascii="宋体" w:hAnsi="宋体" w:hint="eastAsia"/>
          <w:b/>
          <w:sz w:val="24"/>
        </w:rPr>
        <w:t>二、教学内容：</w:t>
      </w:r>
    </w:p>
    <w:p w:rsidR="004341C2" w:rsidRDefault="00502CD2">
      <w:pPr>
        <w:spacing w:line="420" w:lineRule="exact"/>
        <w:ind w:firstLineChars="196" w:firstLine="470"/>
        <w:outlineLvl w:val="0"/>
        <w:rPr>
          <w:sz w:val="24"/>
        </w:rPr>
      </w:pPr>
      <w:r>
        <w:rPr>
          <w:rFonts w:hint="eastAsia"/>
          <w:sz w:val="24"/>
        </w:rPr>
        <w:t>第一部分：手语基础知识。这部分包含手语概述和手语词语构成。</w:t>
      </w:r>
    </w:p>
    <w:p w:rsidR="004341C2" w:rsidRDefault="00502CD2">
      <w:pPr>
        <w:spacing w:line="420" w:lineRule="exact"/>
        <w:ind w:firstLineChars="196" w:firstLine="470"/>
        <w:outlineLvl w:val="0"/>
        <w:rPr>
          <w:sz w:val="24"/>
        </w:rPr>
      </w:pPr>
      <w:r>
        <w:rPr>
          <w:rFonts w:hint="eastAsia"/>
          <w:sz w:val="24"/>
        </w:rPr>
        <w:t>第二部分：教学手语。课堂手语短句学习，以及日常用语和听障学生课堂手语表达。</w:t>
      </w:r>
    </w:p>
    <w:p w:rsidR="004341C2" w:rsidRDefault="00502CD2">
      <w:pPr>
        <w:spacing w:line="420" w:lineRule="exact"/>
        <w:ind w:firstLineChars="196" w:firstLine="470"/>
        <w:outlineLvl w:val="0"/>
        <w:rPr>
          <w:sz w:val="24"/>
        </w:rPr>
      </w:pPr>
      <w:r>
        <w:rPr>
          <w:rFonts w:hint="eastAsia"/>
          <w:sz w:val="24"/>
        </w:rPr>
        <w:t>第三部分：手语翻译。这部分主要是包括会议翻译、晚会翻译和新闻翻译。</w:t>
      </w:r>
    </w:p>
    <w:p w:rsidR="004341C2" w:rsidRDefault="00502CD2">
      <w:pPr>
        <w:spacing w:line="420" w:lineRule="exact"/>
        <w:ind w:firstLineChars="196" w:firstLine="472"/>
        <w:outlineLvl w:val="0"/>
        <w:rPr>
          <w:b/>
          <w:sz w:val="24"/>
        </w:rPr>
      </w:pPr>
      <w:r>
        <w:rPr>
          <w:rFonts w:hint="eastAsia"/>
          <w:b/>
          <w:sz w:val="24"/>
        </w:rPr>
        <w:t>三、教材</w:t>
      </w:r>
    </w:p>
    <w:p w:rsidR="00107621" w:rsidRPr="00107621" w:rsidRDefault="00502CD2" w:rsidP="00107621">
      <w:pPr>
        <w:spacing w:line="420" w:lineRule="exact"/>
        <w:ind w:firstLineChars="196" w:firstLine="470"/>
        <w:outlineLvl w:val="0"/>
        <w:rPr>
          <w:rFonts w:hint="eastAsia"/>
          <w:sz w:val="24"/>
        </w:rPr>
      </w:pPr>
      <w:r>
        <w:rPr>
          <w:rFonts w:hint="eastAsia"/>
          <w:sz w:val="24"/>
        </w:rPr>
        <w:t>1.</w:t>
      </w:r>
      <w:r w:rsidR="00107621" w:rsidRPr="00107621">
        <w:rPr>
          <w:rFonts w:hint="eastAsia"/>
        </w:rPr>
        <w:t xml:space="preserve"> </w:t>
      </w:r>
      <w:r w:rsidR="00107621" w:rsidRPr="00107621">
        <w:rPr>
          <w:rFonts w:hint="eastAsia"/>
          <w:sz w:val="24"/>
        </w:rPr>
        <w:t>书</w:t>
      </w:r>
      <w:r w:rsidR="00107621" w:rsidRPr="00107621">
        <w:rPr>
          <w:rFonts w:hint="eastAsia"/>
          <w:sz w:val="24"/>
        </w:rPr>
        <w:t xml:space="preserve"> </w:t>
      </w:r>
      <w:r w:rsidR="00107621" w:rsidRPr="00107621">
        <w:rPr>
          <w:rFonts w:hint="eastAsia"/>
          <w:sz w:val="24"/>
        </w:rPr>
        <w:t>名：</w:t>
      </w:r>
      <w:r w:rsidR="00107621" w:rsidRPr="00107621">
        <w:rPr>
          <w:rFonts w:hint="eastAsia"/>
          <w:sz w:val="24"/>
        </w:rPr>
        <w:t xml:space="preserve"> </w:t>
      </w:r>
      <w:r w:rsidR="00107621" w:rsidRPr="00107621">
        <w:rPr>
          <w:rFonts w:hint="eastAsia"/>
          <w:sz w:val="24"/>
        </w:rPr>
        <w:t>国家通用手语常用词汇</w:t>
      </w:r>
    </w:p>
    <w:p w:rsidR="00107621" w:rsidRPr="00107621" w:rsidRDefault="00107621" w:rsidP="00107621">
      <w:pPr>
        <w:spacing w:line="420" w:lineRule="exact"/>
        <w:ind w:firstLineChars="196" w:firstLine="470"/>
        <w:outlineLvl w:val="0"/>
        <w:rPr>
          <w:rFonts w:hint="eastAsia"/>
          <w:sz w:val="24"/>
        </w:rPr>
      </w:pPr>
      <w:r w:rsidRPr="00107621">
        <w:rPr>
          <w:rFonts w:hint="eastAsia"/>
          <w:sz w:val="24"/>
        </w:rPr>
        <w:t>作　者：中华人民共和国教育部等</w:t>
      </w:r>
    </w:p>
    <w:p w:rsidR="00107621" w:rsidRPr="00107621" w:rsidRDefault="00107621" w:rsidP="00107621">
      <w:pPr>
        <w:spacing w:line="420" w:lineRule="exact"/>
        <w:ind w:firstLineChars="196" w:firstLine="470"/>
        <w:outlineLvl w:val="0"/>
        <w:rPr>
          <w:rFonts w:hint="eastAsia"/>
          <w:sz w:val="24"/>
        </w:rPr>
      </w:pPr>
      <w:r w:rsidRPr="00107621">
        <w:rPr>
          <w:rFonts w:hint="eastAsia"/>
          <w:sz w:val="24"/>
        </w:rPr>
        <w:t>出版社：</w:t>
      </w:r>
      <w:r w:rsidRPr="00107621">
        <w:rPr>
          <w:rFonts w:hint="eastAsia"/>
          <w:sz w:val="24"/>
        </w:rPr>
        <w:t xml:space="preserve"> </w:t>
      </w:r>
      <w:r w:rsidRPr="00107621">
        <w:rPr>
          <w:rFonts w:hint="eastAsia"/>
          <w:sz w:val="24"/>
        </w:rPr>
        <w:t>华夏出版社</w:t>
      </w:r>
    </w:p>
    <w:p w:rsidR="004341C2" w:rsidRDefault="00107621" w:rsidP="00107621">
      <w:pPr>
        <w:spacing w:line="420" w:lineRule="exact"/>
        <w:ind w:firstLineChars="196" w:firstLine="470"/>
        <w:outlineLvl w:val="0"/>
        <w:rPr>
          <w:sz w:val="24"/>
        </w:rPr>
      </w:pPr>
      <w:r w:rsidRPr="00107621">
        <w:rPr>
          <w:rFonts w:hint="eastAsia"/>
          <w:sz w:val="24"/>
        </w:rPr>
        <w:t>出版时间：</w:t>
      </w:r>
      <w:r w:rsidRPr="00107621">
        <w:rPr>
          <w:rFonts w:hint="eastAsia"/>
          <w:sz w:val="24"/>
        </w:rPr>
        <w:t xml:space="preserve"> 2018</w:t>
      </w:r>
      <w:r w:rsidRPr="00107621">
        <w:rPr>
          <w:rFonts w:hint="eastAsia"/>
          <w:sz w:val="24"/>
        </w:rPr>
        <w:t>年</w:t>
      </w:r>
      <w:r w:rsidRPr="00107621">
        <w:rPr>
          <w:rFonts w:hint="eastAsia"/>
          <w:sz w:val="24"/>
        </w:rPr>
        <w:t>07</w:t>
      </w:r>
      <w:r w:rsidRPr="00107621">
        <w:rPr>
          <w:rFonts w:hint="eastAsia"/>
          <w:sz w:val="24"/>
        </w:rPr>
        <w:t>月</w:t>
      </w:r>
    </w:p>
    <w:p w:rsidR="004341C2" w:rsidRDefault="00502CD2">
      <w:pPr>
        <w:spacing w:line="420" w:lineRule="exact"/>
        <w:ind w:firstLineChars="196" w:firstLine="472"/>
        <w:outlineLvl w:val="0"/>
        <w:rPr>
          <w:rFonts w:ascii="宋体" w:hAnsi="宋体"/>
          <w:b/>
          <w:sz w:val="24"/>
        </w:rPr>
      </w:pPr>
      <w:r>
        <w:rPr>
          <w:rFonts w:hint="eastAsia"/>
          <w:b/>
          <w:sz w:val="24"/>
        </w:rPr>
        <w:t>四、参考书目</w:t>
      </w:r>
    </w:p>
    <w:p w:rsidR="004341C2" w:rsidRDefault="00502CD2">
      <w:pPr>
        <w:spacing w:line="420" w:lineRule="exact"/>
        <w:ind w:firstLineChars="196" w:firstLine="470"/>
        <w:outlineLvl w:val="0"/>
        <w:rPr>
          <w:sz w:val="24"/>
        </w:rPr>
      </w:pPr>
      <w:r>
        <w:rPr>
          <w:rFonts w:hint="eastAsia"/>
          <w:sz w:val="24"/>
        </w:rPr>
        <w:t>1.</w:t>
      </w:r>
      <w:r>
        <w:rPr>
          <w:rFonts w:hint="eastAsia"/>
        </w:rPr>
        <w:t xml:space="preserve"> </w:t>
      </w:r>
      <w:r>
        <w:rPr>
          <w:rFonts w:hint="eastAsia"/>
          <w:sz w:val="24"/>
        </w:rPr>
        <w:t>书</w:t>
      </w:r>
      <w:r>
        <w:rPr>
          <w:rFonts w:hint="eastAsia"/>
          <w:sz w:val="24"/>
        </w:rPr>
        <w:t xml:space="preserve"> </w:t>
      </w:r>
      <w:r>
        <w:rPr>
          <w:rFonts w:hint="eastAsia"/>
          <w:sz w:val="24"/>
        </w:rPr>
        <w:t>名：如何表达非视觉概念</w:t>
      </w:r>
    </w:p>
    <w:p w:rsidR="004341C2" w:rsidRDefault="00502CD2">
      <w:pPr>
        <w:spacing w:line="420" w:lineRule="exact"/>
        <w:ind w:firstLineChars="295" w:firstLine="708"/>
        <w:outlineLvl w:val="0"/>
        <w:rPr>
          <w:sz w:val="24"/>
        </w:rPr>
      </w:pPr>
      <w:r>
        <w:rPr>
          <w:rFonts w:hint="eastAsia"/>
          <w:sz w:val="24"/>
        </w:rPr>
        <w:t>作</w:t>
      </w:r>
      <w:r>
        <w:rPr>
          <w:rFonts w:hint="eastAsia"/>
          <w:sz w:val="24"/>
        </w:rPr>
        <w:t xml:space="preserve"> </w:t>
      </w:r>
      <w:r>
        <w:rPr>
          <w:rFonts w:hint="eastAsia"/>
          <w:sz w:val="24"/>
        </w:rPr>
        <w:t>者：郑璇</w:t>
      </w:r>
    </w:p>
    <w:p w:rsidR="004341C2" w:rsidRDefault="00502CD2">
      <w:pPr>
        <w:spacing w:line="420" w:lineRule="exact"/>
        <w:ind w:firstLineChars="295" w:firstLine="708"/>
        <w:outlineLvl w:val="0"/>
        <w:rPr>
          <w:sz w:val="24"/>
        </w:rPr>
      </w:pPr>
      <w:r>
        <w:rPr>
          <w:rFonts w:hint="eastAsia"/>
          <w:sz w:val="24"/>
        </w:rPr>
        <w:t>出版社：知识产权出版社</w:t>
      </w:r>
    </w:p>
    <w:p w:rsidR="004341C2" w:rsidRDefault="00502CD2">
      <w:pPr>
        <w:spacing w:line="420" w:lineRule="exact"/>
        <w:ind w:firstLineChars="295" w:firstLine="708"/>
        <w:outlineLvl w:val="0"/>
        <w:rPr>
          <w:sz w:val="24"/>
        </w:rPr>
      </w:pPr>
      <w:r>
        <w:rPr>
          <w:rFonts w:hint="eastAsia"/>
          <w:sz w:val="24"/>
        </w:rPr>
        <w:t>出版年：</w:t>
      </w:r>
      <w:r>
        <w:rPr>
          <w:rFonts w:hint="eastAsia"/>
          <w:sz w:val="24"/>
        </w:rPr>
        <w:t>2011</w:t>
      </w:r>
      <w:r>
        <w:rPr>
          <w:rFonts w:hint="eastAsia"/>
          <w:sz w:val="24"/>
        </w:rPr>
        <w:t>年</w:t>
      </w:r>
      <w:r>
        <w:rPr>
          <w:rFonts w:hint="eastAsia"/>
          <w:sz w:val="24"/>
        </w:rPr>
        <w:t>9</w:t>
      </w:r>
      <w:r>
        <w:rPr>
          <w:rFonts w:hint="eastAsia"/>
          <w:sz w:val="24"/>
        </w:rPr>
        <w:t>月</w:t>
      </w:r>
    </w:p>
    <w:p w:rsidR="004341C2" w:rsidRDefault="00502CD2">
      <w:pPr>
        <w:spacing w:line="420" w:lineRule="exact"/>
        <w:ind w:firstLineChars="196" w:firstLine="470"/>
        <w:outlineLvl w:val="0"/>
        <w:rPr>
          <w:sz w:val="24"/>
        </w:rPr>
      </w:pPr>
      <w:r>
        <w:rPr>
          <w:rFonts w:hint="eastAsia"/>
          <w:sz w:val="24"/>
        </w:rPr>
        <w:t>2.</w:t>
      </w:r>
      <w:r>
        <w:rPr>
          <w:rFonts w:hint="eastAsia"/>
          <w:sz w:val="24"/>
        </w:rPr>
        <w:t>书</w:t>
      </w:r>
      <w:r>
        <w:rPr>
          <w:rFonts w:hint="eastAsia"/>
          <w:sz w:val="24"/>
        </w:rPr>
        <w:t xml:space="preserve"> </w:t>
      </w:r>
      <w:r>
        <w:rPr>
          <w:rFonts w:hint="eastAsia"/>
          <w:sz w:val="24"/>
        </w:rPr>
        <w:t>名：手语基础教程</w:t>
      </w:r>
    </w:p>
    <w:p w:rsidR="004341C2" w:rsidRDefault="00502CD2">
      <w:pPr>
        <w:spacing w:line="420" w:lineRule="exact"/>
        <w:ind w:firstLineChars="295" w:firstLine="708"/>
        <w:outlineLvl w:val="0"/>
        <w:rPr>
          <w:sz w:val="24"/>
        </w:rPr>
      </w:pPr>
      <w:r>
        <w:rPr>
          <w:rFonts w:hint="eastAsia"/>
          <w:sz w:val="24"/>
        </w:rPr>
        <w:t>作</w:t>
      </w:r>
      <w:r>
        <w:rPr>
          <w:rFonts w:hint="eastAsia"/>
          <w:sz w:val="24"/>
        </w:rPr>
        <w:t xml:space="preserve"> </w:t>
      </w:r>
      <w:r>
        <w:rPr>
          <w:rFonts w:hint="eastAsia"/>
          <w:sz w:val="24"/>
        </w:rPr>
        <w:t>者：郑璇</w:t>
      </w:r>
    </w:p>
    <w:p w:rsidR="004341C2" w:rsidRDefault="00502CD2">
      <w:pPr>
        <w:spacing w:line="420" w:lineRule="exact"/>
        <w:ind w:firstLineChars="295" w:firstLine="708"/>
        <w:outlineLvl w:val="0"/>
        <w:rPr>
          <w:sz w:val="24"/>
        </w:rPr>
      </w:pPr>
      <w:r>
        <w:rPr>
          <w:rFonts w:hint="eastAsia"/>
          <w:sz w:val="24"/>
        </w:rPr>
        <w:t>出版社：华东师范大学出版社</w:t>
      </w:r>
    </w:p>
    <w:p w:rsidR="004341C2" w:rsidRDefault="00502CD2">
      <w:pPr>
        <w:spacing w:line="420" w:lineRule="exact"/>
        <w:ind w:firstLineChars="295" w:firstLine="708"/>
        <w:outlineLvl w:val="0"/>
        <w:rPr>
          <w:sz w:val="24"/>
        </w:rPr>
      </w:pPr>
      <w:r>
        <w:rPr>
          <w:rFonts w:hint="eastAsia"/>
          <w:sz w:val="24"/>
        </w:rPr>
        <w:t>出版年：</w:t>
      </w:r>
      <w:r>
        <w:rPr>
          <w:rFonts w:hint="eastAsia"/>
          <w:sz w:val="24"/>
        </w:rPr>
        <w:t>2015</w:t>
      </w:r>
      <w:r>
        <w:rPr>
          <w:rFonts w:hint="eastAsia"/>
          <w:sz w:val="24"/>
        </w:rPr>
        <w:t>年</w:t>
      </w:r>
      <w:r>
        <w:rPr>
          <w:rFonts w:hint="eastAsia"/>
          <w:sz w:val="24"/>
        </w:rPr>
        <w:t>9</w:t>
      </w:r>
      <w:r>
        <w:rPr>
          <w:rFonts w:hint="eastAsia"/>
          <w:sz w:val="24"/>
        </w:rPr>
        <w:t>月</w:t>
      </w:r>
    </w:p>
    <w:p w:rsidR="00107621" w:rsidRDefault="00107621" w:rsidP="00107621">
      <w:pPr>
        <w:spacing w:line="420" w:lineRule="exact"/>
        <w:ind w:firstLineChars="196" w:firstLine="470"/>
        <w:outlineLvl w:val="0"/>
        <w:rPr>
          <w:sz w:val="24"/>
        </w:rPr>
      </w:pPr>
      <w:r>
        <w:rPr>
          <w:rFonts w:hint="eastAsia"/>
          <w:sz w:val="24"/>
        </w:rPr>
        <w:t>3.</w:t>
      </w:r>
      <w:r>
        <w:rPr>
          <w:rFonts w:hint="eastAsia"/>
          <w:sz w:val="24"/>
        </w:rPr>
        <w:t>书</w:t>
      </w:r>
      <w:r>
        <w:rPr>
          <w:rFonts w:hint="eastAsia"/>
          <w:sz w:val="24"/>
        </w:rPr>
        <w:t xml:space="preserve"> </w:t>
      </w:r>
      <w:r>
        <w:rPr>
          <w:rFonts w:hint="eastAsia"/>
          <w:sz w:val="24"/>
        </w:rPr>
        <w:t>名：</w:t>
      </w:r>
      <w:r>
        <w:rPr>
          <w:rFonts w:hint="eastAsia"/>
          <w:sz w:val="24"/>
        </w:rPr>
        <w:t xml:space="preserve"> </w:t>
      </w:r>
      <w:r>
        <w:rPr>
          <w:rFonts w:hint="eastAsia"/>
          <w:sz w:val="24"/>
        </w:rPr>
        <w:t>中国手语</w:t>
      </w:r>
    </w:p>
    <w:p w:rsidR="00107621" w:rsidRDefault="00107621" w:rsidP="00107621">
      <w:pPr>
        <w:spacing w:line="420" w:lineRule="exact"/>
        <w:ind w:firstLineChars="296" w:firstLine="710"/>
        <w:outlineLvl w:val="0"/>
        <w:rPr>
          <w:sz w:val="24"/>
        </w:rPr>
      </w:pPr>
      <w:r>
        <w:rPr>
          <w:rFonts w:hint="eastAsia"/>
          <w:sz w:val="24"/>
        </w:rPr>
        <w:t>作　者：中国残疾人联合会教育就业部</w:t>
      </w:r>
    </w:p>
    <w:p w:rsidR="00107621" w:rsidRDefault="00107621" w:rsidP="00107621">
      <w:pPr>
        <w:spacing w:line="420" w:lineRule="exact"/>
        <w:ind w:firstLineChars="296" w:firstLine="710"/>
        <w:outlineLvl w:val="0"/>
        <w:rPr>
          <w:sz w:val="24"/>
        </w:rPr>
      </w:pPr>
      <w:r>
        <w:rPr>
          <w:rFonts w:hint="eastAsia"/>
          <w:sz w:val="24"/>
        </w:rPr>
        <w:t>出版社：</w:t>
      </w:r>
      <w:r>
        <w:rPr>
          <w:rFonts w:hint="eastAsia"/>
          <w:sz w:val="24"/>
        </w:rPr>
        <w:t xml:space="preserve"> </w:t>
      </w:r>
      <w:r>
        <w:rPr>
          <w:rFonts w:hint="eastAsia"/>
          <w:sz w:val="24"/>
        </w:rPr>
        <w:t>华夏出版社</w:t>
      </w:r>
    </w:p>
    <w:p w:rsidR="00107621" w:rsidRDefault="00107621" w:rsidP="00107621">
      <w:pPr>
        <w:spacing w:line="420" w:lineRule="exact"/>
        <w:ind w:firstLineChars="296" w:firstLine="710"/>
        <w:outlineLvl w:val="0"/>
        <w:rPr>
          <w:sz w:val="24"/>
        </w:rPr>
      </w:pPr>
      <w:r>
        <w:rPr>
          <w:rFonts w:hint="eastAsia"/>
          <w:sz w:val="24"/>
        </w:rPr>
        <w:t>出版时间：</w:t>
      </w:r>
      <w:r>
        <w:rPr>
          <w:rFonts w:hint="eastAsia"/>
          <w:sz w:val="24"/>
        </w:rPr>
        <w:t xml:space="preserve"> 2003</w:t>
      </w:r>
      <w:r>
        <w:rPr>
          <w:rFonts w:hint="eastAsia"/>
          <w:sz w:val="24"/>
        </w:rPr>
        <w:t>年</w:t>
      </w:r>
      <w:r>
        <w:rPr>
          <w:rFonts w:hint="eastAsia"/>
          <w:sz w:val="24"/>
        </w:rPr>
        <w:t>04</w:t>
      </w:r>
      <w:r>
        <w:rPr>
          <w:rFonts w:hint="eastAsia"/>
          <w:sz w:val="24"/>
        </w:rPr>
        <w:t>月</w:t>
      </w:r>
    </w:p>
    <w:p w:rsidR="004341C2" w:rsidRDefault="004341C2">
      <w:pPr>
        <w:spacing w:line="420" w:lineRule="exact"/>
        <w:outlineLvl w:val="0"/>
        <w:rPr>
          <w:rFonts w:eastAsia="宋体"/>
          <w:sz w:val="24"/>
        </w:rPr>
      </w:pPr>
    </w:p>
    <w:p w:rsidR="004341C2" w:rsidRDefault="00502CD2">
      <w:pPr>
        <w:spacing w:line="420" w:lineRule="exact"/>
        <w:ind w:firstLineChars="195" w:firstLine="470"/>
        <w:outlineLvl w:val="0"/>
        <w:rPr>
          <w:b/>
          <w:sz w:val="24"/>
        </w:rPr>
      </w:pPr>
      <w:r>
        <w:rPr>
          <w:rFonts w:hint="eastAsia"/>
          <w:b/>
          <w:sz w:val="24"/>
        </w:rPr>
        <w:t>五、教学方法及提高教学质量的措施</w:t>
      </w:r>
    </w:p>
    <w:p w:rsidR="004341C2" w:rsidRDefault="00502CD2">
      <w:pPr>
        <w:spacing w:line="420" w:lineRule="exact"/>
        <w:ind w:firstLineChars="196" w:firstLine="470"/>
        <w:outlineLvl w:val="0"/>
        <w:rPr>
          <w:rFonts w:ascii="宋体" w:hAnsi="宋体"/>
          <w:sz w:val="24"/>
        </w:rPr>
      </w:pPr>
      <w:r>
        <w:rPr>
          <w:rFonts w:ascii="宋体" w:hAnsi="宋体" w:hint="eastAsia"/>
          <w:sz w:val="24"/>
        </w:rPr>
        <w:lastRenderedPageBreak/>
        <w:t>该门课程是一门对于学生的实际操作能力要求较高的课程，学生需要掌握一些手语的基本理论知识，重点是掌握手语，并进行运用。在进行课堂教学，主要是要求学生熟练的运用手语，能够自如与听障学生进行交流。在课堂教学中，播放一些听障学生的手语视频进行辅助教学，同时让学生观摩特校教师如何进行课堂教学。</w:t>
      </w:r>
    </w:p>
    <w:p w:rsidR="004341C2" w:rsidRDefault="00502CD2">
      <w:pPr>
        <w:spacing w:line="420" w:lineRule="exact"/>
        <w:ind w:firstLineChars="196" w:firstLine="472"/>
        <w:outlineLvl w:val="0"/>
        <w:rPr>
          <w:rFonts w:ascii="宋体" w:hAnsi="宋体"/>
          <w:b/>
          <w:sz w:val="24"/>
        </w:rPr>
      </w:pPr>
      <w:r>
        <w:rPr>
          <w:rFonts w:hint="eastAsia"/>
          <w:b/>
          <w:sz w:val="24"/>
        </w:rPr>
        <w:t>六、作业及成绩考核方式</w:t>
      </w:r>
    </w:p>
    <w:p w:rsidR="004341C2" w:rsidRDefault="00502CD2">
      <w:pPr>
        <w:spacing w:line="420" w:lineRule="exact"/>
        <w:ind w:firstLineChars="150" w:firstLine="360"/>
        <w:rPr>
          <w:rFonts w:ascii="宋体" w:hAnsi="宋体"/>
          <w:sz w:val="24"/>
        </w:rPr>
      </w:pPr>
      <w:r>
        <w:rPr>
          <w:rFonts w:ascii="宋体" w:hAnsi="宋体" w:hint="eastAsia"/>
          <w:sz w:val="24"/>
        </w:rPr>
        <w:t>（一）平时作业3次</w:t>
      </w:r>
    </w:p>
    <w:p w:rsidR="004341C2" w:rsidRDefault="00502CD2">
      <w:pPr>
        <w:spacing w:line="420" w:lineRule="exact"/>
        <w:ind w:firstLineChars="150" w:firstLine="360"/>
        <w:rPr>
          <w:rFonts w:ascii="宋体" w:hAnsi="宋体"/>
          <w:sz w:val="24"/>
        </w:rPr>
      </w:pPr>
      <w:r>
        <w:rPr>
          <w:rFonts w:ascii="宋体" w:hAnsi="宋体" w:hint="eastAsia"/>
          <w:sz w:val="24"/>
        </w:rPr>
        <w:t>1、手语词汇考核</w:t>
      </w:r>
    </w:p>
    <w:p w:rsidR="004341C2" w:rsidRDefault="00502CD2">
      <w:pPr>
        <w:spacing w:line="420" w:lineRule="exact"/>
        <w:ind w:firstLineChars="150" w:firstLine="360"/>
        <w:rPr>
          <w:rFonts w:ascii="宋体" w:hAnsi="宋体"/>
          <w:sz w:val="24"/>
        </w:rPr>
      </w:pPr>
      <w:r>
        <w:rPr>
          <w:rFonts w:ascii="宋体" w:hAnsi="宋体" w:hint="eastAsia"/>
          <w:sz w:val="24"/>
        </w:rPr>
        <w:t>2、手语感想视频录制</w:t>
      </w:r>
    </w:p>
    <w:p w:rsidR="004341C2" w:rsidRDefault="00502CD2">
      <w:pPr>
        <w:spacing w:line="420" w:lineRule="exact"/>
        <w:ind w:firstLineChars="150" w:firstLine="360"/>
        <w:rPr>
          <w:rFonts w:ascii="宋体" w:hAnsi="宋体"/>
          <w:sz w:val="24"/>
        </w:rPr>
      </w:pPr>
      <w:r>
        <w:rPr>
          <w:rFonts w:ascii="宋体" w:hAnsi="宋体" w:hint="eastAsia"/>
          <w:sz w:val="24"/>
        </w:rPr>
        <w:t>3、课堂手语运用（小组作业）</w:t>
      </w:r>
    </w:p>
    <w:p w:rsidR="004341C2" w:rsidRDefault="00502CD2">
      <w:pPr>
        <w:spacing w:line="420" w:lineRule="exact"/>
        <w:ind w:firstLineChars="150" w:firstLine="360"/>
        <w:outlineLvl w:val="0"/>
        <w:rPr>
          <w:rFonts w:ascii="宋体" w:hAnsi="宋体"/>
          <w:sz w:val="24"/>
        </w:rPr>
      </w:pPr>
      <w:r>
        <w:rPr>
          <w:rFonts w:ascii="宋体" w:hAnsi="宋体" w:hint="eastAsia"/>
          <w:sz w:val="24"/>
        </w:rPr>
        <w:t>（二）考核方式</w:t>
      </w:r>
    </w:p>
    <w:p w:rsidR="004341C2" w:rsidRDefault="00502CD2">
      <w:pPr>
        <w:spacing w:line="420" w:lineRule="exact"/>
        <w:ind w:firstLineChars="200" w:firstLine="480"/>
        <w:rPr>
          <w:rFonts w:ascii="宋体" w:hAnsi="宋体"/>
          <w:sz w:val="24"/>
        </w:rPr>
      </w:pPr>
      <w:r>
        <w:rPr>
          <w:rFonts w:ascii="宋体" w:hAnsi="宋体" w:hint="eastAsia"/>
          <w:sz w:val="24"/>
        </w:rPr>
        <w:t>技能考试</w:t>
      </w:r>
    </w:p>
    <w:p w:rsidR="004341C2" w:rsidRDefault="00502CD2">
      <w:pPr>
        <w:numPr>
          <w:ilvl w:val="0"/>
          <w:numId w:val="2"/>
        </w:numPr>
        <w:spacing w:line="420" w:lineRule="exact"/>
        <w:ind w:firstLineChars="200" w:firstLine="480"/>
        <w:rPr>
          <w:rFonts w:ascii="宋体" w:hAnsi="宋体"/>
          <w:sz w:val="24"/>
        </w:rPr>
      </w:pPr>
      <w:r>
        <w:rPr>
          <w:rFonts w:ascii="宋体" w:hAnsi="宋体" w:hint="eastAsia"/>
          <w:sz w:val="24"/>
        </w:rPr>
        <w:t>手语手译</w:t>
      </w:r>
    </w:p>
    <w:p w:rsidR="004341C2" w:rsidRDefault="00502CD2">
      <w:pPr>
        <w:spacing w:line="420" w:lineRule="exact"/>
        <w:rPr>
          <w:rFonts w:ascii="宋体" w:hAnsi="宋体"/>
          <w:sz w:val="24"/>
        </w:rPr>
      </w:pPr>
      <w:r>
        <w:rPr>
          <w:rFonts w:ascii="宋体" w:hAnsi="宋体" w:hint="eastAsia"/>
          <w:sz w:val="24"/>
        </w:rPr>
        <w:t xml:space="preserve">       20套题目中随机抽取，一对一进行考试。考试内容包括词汇20个，句子5个，短文1篇，分别进行现场手译。</w:t>
      </w:r>
    </w:p>
    <w:p w:rsidR="004341C2" w:rsidRDefault="00502CD2">
      <w:pPr>
        <w:numPr>
          <w:ilvl w:val="0"/>
          <w:numId w:val="2"/>
        </w:numPr>
        <w:spacing w:line="420" w:lineRule="exact"/>
        <w:ind w:firstLineChars="200" w:firstLine="480"/>
        <w:rPr>
          <w:rFonts w:ascii="宋体" w:hAnsi="宋体"/>
          <w:sz w:val="24"/>
        </w:rPr>
      </w:pPr>
      <w:r>
        <w:rPr>
          <w:rFonts w:ascii="宋体" w:hAnsi="宋体" w:hint="eastAsia"/>
          <w:sz w:val="24"/>
        </w:rPr>
        <w:t>手语看话测试</w:t>
      </w:r>
    </w:p>
    <w:p w:rsidR="004341C2" w:rsidRDefault="00502CD2">
      <w:pPr>
        <w:spacing w:line="420" w:lineRule="exact"/>
        <w:rPr>
          <w:rFonts w:ascii="宋体" w:hAnsi="宋体"/>
          <w:sz w:val="24"/>
        </w:rPr>
      </w:pPr>
      <w:r>
        <w:rPr>
          <w:rFonts w:ascii="宋体" w:hAnsi="宋体" w:hint="eastAsia"/>
          <w:sz w:val="24"/>
        </w:rPr>
        <w:t xml:space="preserve">       统一进行上机考试，考试内容包括词汇20个，句子5个，短文1篇，现场进行手语口译。</w:t>
      </w:r>
    </w:p>
    <w:p w:rsidR="004341C2" w:rsidRDefault="00502CD2">
      <w:pPr>
        <w:spacing w:line="420" w:lineRule="exact"/>
        <w:ind w:firstLineChars="200" w:firstLine="480"/>
        <w:rPr>
          <w:rFonts w:ascii="宋体" w:hAnsi="宋体"/>
          <w:sz w:val="24"/>
        </w:rPr>
      </w:pPr>
      <w:r>
        <w:rPr>
          <w:rFonts w:ascii="宋体" w:hAnsi="宋体" w:hint="eastAsia"/>
          <w:sz w:val="24"/>
        </w:rPr>
        <w:t>成绩=平时作业（</w:t>
      </w:r>
      <w:r w:rsidR="00107621">
        <w:rPr>
          <w:rFonts w:ascii="宋体" w:hAnsi="宋体" w:hint="eastAsia"/>
          <w:sz w:val="24"/>
        </w:rPr>
        <w:t>5</w:t>
      </w:r>
      <w:r>
        <w:rPr>
          <w:rFonts w:ascii="宋体" w:hAnsi="宋体" w:hint="eastAsia"/>
          <w:sz w:val="24"/>
        </w:rPr>
        <w:t>0%）+期末技能考核（</w:t>
      </w:r>
      <w:r w:rsidR="00107621">
        <w:rPr>
          <w:rFonts w:ascii="宋体" w:hAnsi="宋体" w:hint="eastAsia"/>
          <w:sz w:val="24"/>
        </w:rPr>
        <w:t>5</w:t>
      </w:r>
      <w:r>
        <w:rPr>
          <w:rFonts w:ascii="宋体" w:hAnsi="宋体" w:hint="eastAsia"/>
          <w:sz w:val="24"/>
        </w:rPr>
        <w:t>0%）</w:t>
      </w:r>
    </w:p>
    <w:p w:rsidR="004341C2" w:rsidRDefault="00502CD2">
      <w:pPr>
        <w:spacing w:line="720" w:lineRule="exact"/>
        <w:jc w:val="center"/>
        <w:rPr>
          <w:rFonts w:ascii="宋体" w:hAnsi="宋体"/>
          <w:sz w:val="52"/>
        </w:rPr>
      </w:pPr>
      <w:r>
        <w:rPr>
          <w:rFonts w:ascii="宋体" w:hAnsi="宋体" w:hint="eastAsia"/>
          <w:sz w:val="52"/>
        </w:rPr>
        <w:t>教学进度表</w:t>
      </w:r>
    </w:p>
    <w:p w:rsidR="004341C2" w:rsidRDefault="004341C2">
      <w:pPr>
        <w:jc w:val="center"/>
        <w:rPr>
          <w:rFonts w:ascii="宋体" w:hAnsi="宋体"/>
          <w:sz w:val="10"/>
          <w:szCs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3547"/>
        <w:gridCol w:w="684"/>
        <w:gridCol w:w="684"/>
        <w:gridCol w:w="684"/>
        <w:gridCol w:w="684"/>
        <w:gridCol w:w="684"/>
        <w:gridCol w:w="1687"/>
      </w:tblGrid>
      <w:tr w:rsidR="004341C2">
        <w:trPr>
          <w:cantSplit/>
          <w:trHeight w:val="514"/>
          <w:jc w:val="center"/>
        </w:trPr>
        <w:tc>
          <w:tcPr>
            <w:tcW w:w="454" w:type="dxa"/>
            <w:vMerge w:val="restart"/>
            <w:tcBorders>
              <w:right w:val="single" w:sz="4" w:space="0" w:color="000000"/>
            </w:tcBorders>
            <w:vAlign w:val="center"/>
          </w:tcPr>
          <w:p w:rsidR="004341C2" w:rsidRDefault="004341C2">
            <w:pPr>
              <w:spacing w:line="260" w:lineRule="exact"/>
              <w:jc w:val="center"/>
            </w:pPr>
          </w:p>
          <w:p w:rsidR="004341C2" w:rsidRDefault="00502CD2">
            <w:pPr>
              <w:spacing w:line="260" w:lineRule="exact"/>
              <w:jc w:val="center"/>
            </w:pPr>
            <w:r>
              <w:rPr>
                <w:rFonts w:hint="eastAsia"/>
              </w:rPr>
              <w:t>周</w:t>
            </w:r>
          </w:p>
          <w:p w:rsidR="004341C2" w:rsidRDefault="004341C2">
            <w:pPr>
              <w:spacing w:line="260" w:lineRule="exact"/>
              <w:jc w:val="center"/>
            </w:pPr>
          </w:p>
          <w:p w:rsidR="004341C2" w:rsidRDefault="00502CD2">
            <w:pPr>
              <w:spacing w:line="260" w:lineRule="exact"/>
              <w:jc w:val="center"/>
            </w:pPr>
            <w:r>
              <w:rPr>
                <w:rFonts w:hint="eastAsia"/>
              </w:rPr>
              <w:t>次</w:t>
            </w:r>
          </w:p>
        </w:tc>
        <w:tc>
          <w:tcPr>
            <w:tcW w:w="3547" w:type="dxa"/>
            <w:vMerge w:val="restart"/>
            <w:tcBorders>
              <w:left w:val="single" w:sz="4" w:space="0" w:color="000000"/>
            </w:tcBorders>
            <w:vAlign w:val="center"/>
          </w:tcPr>
          <w:p w:rsidR="004341C2" w:rsidRDefault="00502CD2">
            <w:pPr>
              <w:jc w:val="center"/>
            </w:pPr>
            <w:r>
              <w:rPr>
                <w:rFonts w:hint="eastAsia"/>
              </w:rPr>
              <w:t>计划进度</w:t>
            </w:r>
          </w:p>
        </w:tc>
        <w:tc>
          <w:tcPr>
            <w:tcW w:w="3420" w:type="dxa"/>
            <w:gridSpan w:val="5"/>
            <w:tcBorders>
              <w:bottom w:val="single" w:sz="4" w:space="0" w:color="000000"/>
            </w:tcBorders>
            <w:vAlign w:val="center"/>
          </w:tcPr>
          <w:p w:rsidR="004341C2" w:rsidRDefault="00502CD2">
            <w:pPr>
              <w:jc w:val="center"/>
            </w:pPr>
            <w:r>
              <w:rPr>
                <w:rFonts w:hint="eastAsia"/>
              </w:rPr>
              <w:t>课时分配</w:t>
            </w:r>
          </w:p>
        </w:tc>
        <w:tc>
          <w:tcPr>
            <w:tcW w:w="1687" w:type="dxa"/>
            <w:vMerge w:val="restart"/>
            <w:vAlign w:val="center"/>
          </w:tcPr>
          <w:p w:rsidR="004341C2" w:rsidRDefault="00502CD2">
            <w:pPr>
              <w:jc w:val="center"/>
            </w:pPr>
            <w:r>
              <w:rPr>
                <w:rFonts w:hint="eastAsia"/>
              </w:rPr>
              <w:t>备</w:t>
            </w:r>
            <w:r>
              <w:rPr>
                <w:rFonts w:hint="eastAsia"/>
              </w:rPr>
              <w:t xml:space="preserve">      </w:t>
            </w:r>
            <w:r>
              <w:rPr>
                <w:rFonts w:hint="eastAsia"/>
              </w:rPr>
              <w:t>注</w:t>
            </w:r>
          </w:p>
        </w:tc>
      </w:tr>
      <w:tr w:rsidR="004341C2">
        <w:trPr>
          <w:cantSplit/>
          <w:trHeight w:val="692"/>
          <w:jc w:val="center"/>
        </w:trPr>
        <w:tc>
          <w:tcPr>
            <w:tcW w:w="454" w:type="dxa"/>
            <w:vMerge/>
            <w:tcBorders>
              <w:right w:val="single" w:sz="4" w:space="0" w:color="000000"/>
            </w:tcBorders>
            <w:vAlign w:val="center"/>
          </w:tcPr>
          <w:p w:rsidR="004341C2" w:rsidRDefault="004341C2">
            <w:pPr>
              <w:jc w:val="center"/>
            </w:pPr>
          </w:p>
        </w:tc>
        <w:tc>
          <w:tcPr>
            <w:tcW w:w="3547" w:type="dxa"/>
            <w:vMerge/>
            <w:tcBorders>
              <w:left w:val="single" w:sz="4" w:space="0" w:color="000000"/>
            </w:tcBorders>
            <w:vAlign w:val="center"/>
          </w:tcPr>
          <w:p w:rsidR="004341C2" w:rsidRDefault="004341C2">
            <w:pPr>
              <w:widowControl/>
              <w:jc w:val="center"/>
            </w:pPr>
          </w:p>
        </w:tc>
        <w:tc>
          <w:tcPr>
            <w:tcW w:w="684" w:type="dxa"/>
            <w:tcBorders>
              <w:top w:val="single" w:sz="4" w:space="0" w:color="000000"/>
            </w:tcBorders>
            <w:vAlign w:val="center"/>
          </w:tcPr>
          <w:p w:rsidR="004341C2" w:rsidRDefault="00502CD2">
            <w:pPr>
              <w:spacing w:line="260" w:lineRule="exact"/>
              <w:jc w:val="center"/>
            </w:pPr>
            <w:r>
              <w:rPr>
                <w:rFonts w:hint="eastAsia"/>
              </w:rPr>
              <w:t>讲</w:t>
            </w:r>
          </w:p>
          <w:p w:rsidR="004341C2" w:rsidRDefault="00502CD2">
            <w:pPr>
              <w:spacing w:line="260" w:lineRule="exact"/>
              <w:jc w:val="center"/>
            </w:pPr>
            <w:r>
              <w:rPr>
                <w:rFonts w:hint="eastAsia"/>
              </w:rPr>
              <w:t>授</w:t>
            </w:r>
          </w:p>
          <w:p w:rsidR="004341C2" w:rsidRDefault="00502CD2">
            <w:pPr>
              <w:spacing w:line="260" w:lineRule="exact"/>
              <w:jc w:val="center"/>
            </w:pPr>
            <w:r>
              <w:rPr>
                <w:rFonts w:hint="eastAsia"/>
              </w:rPr>
              <w:t>课</w:t>
            </w:r>
          </w:p>
        </w:tc>
        <w:tc>
          <w:tcPr>
            <w:tcW w:w="684" w:type="dxa"/>
            <w:tcBorders>
              <w:top w:val="single" w:sz="4" w:space="0" w:color="000000"/>
            </w:tcBorders>
            <w:vAlign w:val="center"/>
          </w:tcPr>
          <w:p w:rsidR="004341C2" w:rsidRDefault="00502CD2">
            <w:pPr>
              <w:spacing w:line="260" w:lineRule="exact"/>
              <w:jc w:val="center"/>
            </w:pPr>
            <w:r>
              <w:rPr>
                <w:rFonts w:hint="eastAsia"/>
              </w:rPr>
              <w:t>习</w:t>
            </w:r>
          </w:p>
          <w:p w:rsidR="004341C2" w:rsidRDefault="00502CD2">
            <w:pPr>
              <w:spacing w:line="260" w:lineRule="exact"/>
              <w:jc w:val="center"/>
            </w:pPr>
            <w:r>
              <w:rPr>
                <w:rFonts w:hint="eastAsia"/>
              </w:rPr>
              <w:t>题</w:t>
            </w:r>
          </w:p>
          <w:p w:rsidR="004341C2" w:rsidRDefault="00502CD2">
            <w:pPr>
              <w:spacing w:line="260" w:lineRule="exact"/>
              <w:jc w:val="center"/>
            </w:pPr>
            <w:r>
              <w:rPr>
                <w:rFonts w:hint="eastAsia"/>
              </w:rPr>
              <w:t>课</w:t>
            </w:r>
          </w:p>
        </w:tc>
        <w:tc>
          <w:tcPr>
            <w:tcW w:w="684" w:type="dxa"/>
            <w:tcBorders>
              <w:top w:val="single" w:sz="4" w:space="0" w:color="000000"/>
            </w:tcBorders>
            <w:vAlign w:val="center"/>
          </w:tcPr>
          <w:p w:rsidR="004341C2" w:rsidRDefault="00502CD2">
            <w:pPr>
              <w:spacing w:line="260" w:lineRule="exact"/>
              <w:jc w:val="center"/>
            </w:pPr>
            <w:r>
              <w:rPr>
                <w:rFonts w:hint="eastAsia"/>
              </w:rPr>
              <w:t>课</w:t>
            </w:r>
          </w:p>
          <w:p w:rsidR="004341C2" w:rsidRDefault="00502CD2">
            <w:pPr>
              <w:spacing w:line="260" w:lineRule="exact"/>
              <w:jc w:val="center"/>
            </w:pPr>
            <w:r>
              <w:rPr>
                <w:rFonts w:hint="eastAsia"/>
              </w:rPr>
              <w:t>堂</w:t>
            </w:r>
          </w:p>
          <w:p w:rsidR="004341C2" w:rsidRDefault="00502CD2">
            <w:pPr>
              <w:spacing w:line="260" w:lineRule="exact"/>
              <w:jc w:val="center"/>
            </w:pPr>
            <w:r>
              <w:rPr>
                <w:rFonts w:hint="eastAsia"/>
              </w:rPr>
              <w:t>讨</w:t>
            </w:r>
          </w:p>
          <w:p w:rsidR="004341C2" w:rsidRDefault="00502CD2">
            <w:pPr>
              <w:spacing w:line="260" w:lineRule="exact"/>
              <w:jc w:val="center"/>
            </w:pPr>
            <w:r>
              <w:rPr>
                <w:rFonts w:hint="eastAsia"/>
              </w:rPr>
              <w:t>论</w:t>
            </w:r>
          </w:p>
        </w:tc>
        <w:tc>
          <w:tcPr>
            <w:tcW w:w="684" w:type="dxa"/>
            <w:tcBorders>
              <w:top w:val="single" w:sz="4" w:space="0" w:color="000000"/>
            </w:tcBorders>
            <w:vAlign w:val="center"/>
          </w:tcPr>
          <w:p w:rsidR="004341C2" w:rsidRDefault="00502CD2">
            <w:pPr>
              <w:spacing w:line="260" w:lineRule="exact"/>
              <w:jc w:val="center"/>
            </w:pPr>
            <w:r>
              <w:rPr>
                <w:rFonts w:hint="eastAsia"/>
              </w:rPr>
              <w:t>实践教学</w:t>
            </w:r>
          </w:p>
        </w:tc>
        <w:tc>
          <w:tcPr>
            <w:tcW w:w="684" w:type="dxa"/>
            <w:tcBorders>
              <w:top w:val="single" w:sz="4" w:space="0" w:color="000000"/>
            </w:tcBorders>
            <w:vAlign w:val="center"/>
          </w:tcPr>
          <w:p w:rsidR="004341C2" w:rsidRDefault="00502CD2">
            <w:pPr>
              <w:spacing w:line="260" w:lineRule="exact"/>
              <w:jc w:val="center"/>
            </w:pPr>
            <w:r>
              <w:rPr>
                <w:rFonts w:hint="eastAsia"/>
              </w:rPr>
              <w:t>作</w:t>
            </w:r>
          </w:p>
          <w:p w:rsidR="004341C2" w:rsidRDefault="00502CD2">
            <w:pPr>
              <w:spacing w:line="260" w:lineRule="exact"/>
              <w:jc w:val="center"/>
            </w:pPr>
            <w:r>
              <w:rPr>
                <w:rFonts w:hint="eastAsia"/>
              </w:rPr>
              <w:t>业</w:t>
            </w:r>
          </w:p>
          <w:p w:rsidR="004341C2" w:rsidRDefault="00502CD2">
            <w:pPr>
              <w:spacing w:line="260" w:lineRule="exact"/>
              <w:jc w:val="center"/>
            </w:pPr>
            <w:r>
              <w:rPr>
                <w:rFonts w:hint="eastAsia"/>
              </w:rPr>
              <w:t>形</w:t>
            </w:r>
          </w:p>
          <w:p w:rsidR="004341C2" w:rsidRDefault="00502CD2">
            <w:pPr>
              <w:spacing w:line="260" w:lineRule="exact"/>
              <w:jc w:val="center"/>
            </w:pPr>
            <w:r>
              <w:rPr>
                <w:rFonts w:hint="eastAsia"/>
              </w:rPr>
              <w:t>式</w:t>
            </w:r>
          </w:p>
        </w:tc>
        <w:tc>
          <w:tcPr>
            <w:tcW w:w="1687" w:type="dxa"/>
            <w:vMerge/>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1</w:t>
            </w:r>
          </w:p>
        </w:tc>
        <w:tc>
          <w:tcPr>
            <w:tcW w:w="3547" w:type="dxa"/>
            <w:tcBorders>
              <w:left w:val="single" w:sz="4" w:space="0" w:color="000000"/>
            </w:tcBorders>
            <w:vAlign w:val="center"/>
          </w:tcPr>
          <w:p w:rsidR="004341C2" w:rsidRDefault="00502CD2">
            <w:pPr>
              <w:rPr>
                <w:rFonts w:eastAsia="宋体"/>
              </w:rPr>
            </w:pPr>
            <w:r>
              <w:rPr>
                <w:rFonts w:hint="eastAsia"/>
              </w:rPr>
              <w:t>表情练习</w:t>
            </w: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1687" w:type="dxa"/>
            <w:vAlign w:val="center"/>
          </w:tcPr>
          <w:p w:rsidR="004341C2" w:rsidRDefault="004341C2">
            <w:pPr>
              <w:ind w:firstLineChars="50" w:firstLine="105"/>
            </w:pPr>
          </w:p>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2</w:t>
            </w:r>
          </w:p>
        </w:tc>
        <w:tc>
          <w:tcPr>
            <w:tcW w:w="3547" w:type="dxa"/>
            <w:tcBorders>
              <w:left w:val="single" w:sz="4" w:space="0" w:color="000000"/>
            </w:tcBorders>
            <w:vAlign w:val="center"/>
          </w:tcPr>
          <w:p w:rsidR="004341C2" w:rsidRDefault="00502CD2">
            <w:r>
              <w:rPr>
                <w:rFonts w:hint="eastAsia"/>
              </w:rPr>
              <w:t>理论学习</w:t>
            </w: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3</w:t>
            </w:r>
          </w:p>
        </w:tc>
        <w:tc>
          <w:tcPr>
            <w:tcW w:w="3547" w:type="dxa"/>
            <w:tcBorders>
              <w:left w:val="single" w:sz="4" w:space="0" w:color="000000"/>
            </w:tcBorders>
            <w:vAlign w:val="center"/>
          </w:tcPr>
          <w:p w:rsidR="004341C2" w:rsidRDefault="00502CD2">
            <w:pPr>
              <w:rPr>
                <w:rFonts w:eastAsia="宋体"/>
              </w:rPr>
            </w:pPr>
            <w:r>
              <w:rPr>
                <w:rStyle w:val="a4"/>
                <w:rFonts w:cs="Courier New" w:hint="eastAsia"/>
                <w:b w:val="0"/>
                <w:bCs w:val="0"/>
                <w:sz w:val="24"/>
              </w:rPr>
              <w:t>师生问候及课堂鼓励语</w:t>
            </w:r>
          </w:p>
        </w:tc>
        <w:tc>
          <w:tcPr>
            <w:tcW w:w="684" w:type="dxa"/>
            <w:vAlign w:val="center"/>
          </w:tcPr>
          <w:p w:rsidR="004341C2" w:rsidRDefault="004341C2">
            <w:pPr>
              <w:jc w:val="center"/>
              <w:rPr>
                <w:rFonts w:eastAsia="宋体"/>
              </w:rP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4</w:t>
            </w:r>
          </w:p>
        </w:tc>
        <w:tc>
          <w:tcPr>
            <w:tcW w:w="3547" w:type="dxa"/>
            <w:tcBorders>
              <w:left w:val="single" w:sz="4" w:space="0" w:color="000000"/>
            </w:tcBorders>
            <w:vAlign w:val="center"/>
          </w:tcPr>
          <w:p w:rsidR="004341C2" w:rsidRDefault="00502CD2">
            <w:r>
              <w:rPr>
                <w:rFonts w:hint="eastAsia"/>
              </w:rPr>
              <w:t>学生微课展示，教师指导</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pPr>
              <w:ind w:firstLineChars="50" w:firstLine="105"/>
            </w:pPr>
          </w:p>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lastRenderedPageBreak/>
              <w:t>5</w:t>
            </w:r>
          </w:p>
        </w:tc>
        <w:tc>
          <w:tcPr>
            <w:tcW w:w="3547" w:type="dxa"/>
            <w:tcBorders>
              <w:left w:val="single" w:sz="4" w:space="0" w:color="000000"/>
            </w:tcBorders>
            <w:vAlign w:val="center"/>
          </w:tcPr>
          <w:p w:rsidR="004341C2" w:rsidRDefault="00502CD2">
            <w:r>
              <w:rPr>
                <w:rStyle w:val="a4"/>
                <w:rFonts w:cs="Courier New" w:hint="eastAsia"/>
                <w:b w:val="0"/>
                <w:bCs w:val="0"/>
                <w:sz w:val="24"/>
              </w:rPr>
              <w:t>手语拼音教学讲解</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6</w:t>
            </w:r>
          </w:p>
        </w:tc>
        <w:tc>
          <w:tcPr>
            <w:tcW w:w="3547" w:type="dxa"/>
            <w:tcBorders>
              <w:left w:val="single" w:sz="4" w:space="0" w:color="000000"/>
            </w:tcBorders>
            <w:vAlign w:val="center"/>
          </w:tcPr>
          <w:p w:rsidR="004341C2" w:rsidRDefault="00502CD2">
            <w:r>
              <w:rPr>
                <w:rFonts w:hint="eastAsia"/>
              </w:rPr>
              <w:t>学生微课展示，教师指导</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7</w:t>
            </w:r>
          </w:p>
        </w:tc>
        <w:tc>
          <w:tcPr>
            <w:tcW w:w="3547" w:type="dxa"/>
            <w:tcBorders>
              <w:left w:val="single" w:sz="4" w:space="0" w:color="000000"/>
            </w:tcBorders>
            <w:vAlign w:val="center"/>
          </w:tcPr>
          <w:p w:rsidR="004341C2" w:rsidRDefault="00502CD2">
            <w:r>
              <w:rPr>
                <w:rStyle w:val="a4"/>
                <w:rFonts w:cs="Courier New" w:hint="eastAsia"/>
                <w:b w:val="0"/>
                <w:bCs w:val="0"/>
                <w:sz w:val="24"/>
              </w:rPr>
              <w:t>手语生字教学讲解</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742"/>
          <w:jc w:val="center"/>
        </w:trPr>
        <w:tc>
          <w:tcPr>
            <w:tcW w:w="454" w:type="dxa"/>
            <w:tcBorders>
              <w:right w:val="single" w:sz="4" w:space="0" w:color="000000"/>
            </w:tcBorders>
            <w:vAlign w:val="center"/>
          </w:tcPr>
          <w:p w:rsidR="004341C2" w:rsidRDefault="00502CD2">
            <w:pPr>
              <w:jc w:val="center"/>
            </w:pPr>
            <w:r>
              <w:rPr>
                <w:rFonts w:hint="eastAsia"/>
              </w:rPr>
              <w:t>8</w:t>
            </w:r>
          </w:p>
        </w:tc>
        <w:tc>
          <w:tcPr>
            <w:tcW w:w="3547" w:type="dxa"/>
            <w:tcBorders>
              <w:left w:val="single" w:sz="4" w:space="0" w:color="000000"/>
            </w:tcBorders>
            <w:vAlign w:val="center"/>
          </w:tcPr>
          <w:p w:rsidR="004341C2" w:rsidRDefault="00502CD2">
            <w:r>
              <w:rPr>
                <w:rFonts w:hint="eastAsia"/>
              </w:rPr>
              <w:t>学生微课展示，教师指导</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9</w:t>
            </w:r>
          </w:p>
        </w:tc>
        <w:tc>
          <w:tcPr>
            <w:tcW w:w="3547" w:type="dxa"/>
            <w:tcBorders>
              <w:left w:val="single" w:sz="4" w:space="0" w:color="000000"/>
            </w:tcBorders>
            <w:vAlign w:val="center"/>
          </w:tcPr>
          <w:p w:rsidR="004341C2" w:rsidRDefault="00502CD2">
            <w:r>
              <w:rPr>
                <w:rStyle w:val="a4"/>
                <w:rFonts w:cs="Courier New" w:hint="eastAsia"/>
                <w:b w:val="0"/>
                <w:bCs w:val="0"/>
                <w:sz w:val="24"/>
              </w:rPr>
              <w:t>手语阅读教学讲解</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10</w:t>
            </w:r>
          </w:p>
        </w:tc>
        <w:tc>
          <w:tcPr>
            <w:tcW w:w="3547" w:type="dxa"/>
            <w:tcBorders>
              <w:left w:val="single" w:sz="4" w:space="0" w:color="000000"/>
            </w:tcBorders>
            <w:vAlign w:val="center"/>
          </w:tcPr>
          <w:p w:rsidR="004341C2" w:rsidRDefault="00502CD2">
            <w:r>
              <w:rPr>
                <w:rFonts w:hint="eastAsia"/>
              </w:rPr>
              <w:t>学生微课展示，教师指导</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502CD2">
            <w:pPr>
              <w:jc w:val="center"/>
            </w:pPr>
            <w:r>
              <w:rPr>
                <w:rFonts w:hint="eastAsia"/>
              </w:rPr>
              <w:t>2</w:t>
            </w:r>
          </w:p>
        </w:tc>
        <w:tc>
          <w:tcPr>
            <w:tcW w:w="684" w:type="dxa"/>
            <w:vAlign w:val="center"/>
          </w:tcPr>
          <w:p w:rsidR="004341C2" w:rsidRDefault="004341C2">
            <w:pPr>
              <w:jc w:val="center"/>
            </w:pPr>
          </w:p>
        </w:tc>
        <w:tc>
          <w:tcPr>
            <w:tcW w:w="1687" w:type="dxa"/>
            <w:vAlign w:val="center"/>
          </w:tcPr>
          <w:p w:rsidR="004341C2" w:rsidRDefault="004341C2"/>
        </w:tc>
      </w:tr>
      <w:tr w:rsidR="004341C2">
        <w:trPr>
          <w:cantSplit/>
          <w:trHeight w:val="680"/>
          <w:jc w:val="center"/>
        </w:trPr>
        <w:tc>
          <w:tcPr>
            <w:tcW w:w="454" w:type="dxa"/>
            <w:tcBorders>
              <w:right w:val="single" w:sz="4" w:space="0" w:color="000000"/>
            </w:tcBorders>
            <w:vAlign w:val="center"/>
          </w:tcPr>
          <w:p w:rsidR="004341C2" w:rsidRDefault="00502CD2">
            <w:pPr>
              <w:jc w:val="center"/>
            </w:pPr>
            <w:r>
              <w:rPr>
                <w:rFonts w:hint="eastAsia"/>
              </w:rPr>
              <w:t>11</w:t>
            </w:r>
          </w:p>
        </w:tc>
        <w:tc>
          <w:tcPr>
            <w:tcW w:w="3547" w:type="dxa"/>
            <w:tcBorders>
              <w:left w:val="single" w:sz="4" w:space="0" w:color="000000"/>
            </w:tcBorders>
            <w:vAlign w:val="center"/>
          </w:tcPr>
          <w:p w:rsidR="004341C2" w:rsidRDefault="00107621">
            <w:r>
              <w:rPr>
                <w:rFonts w:hint="eastAsia"/>
              </w:rPr>
              <w:t>实践周</w:t>
            </w: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684" w:type="dxa"/>
            <w:vAlign w:val="center"/>
          </w:tcPr>
          <w:p w:rsidR="004341C2" w:rsidRDefault="004341C2">
            <w:pPr>
              <w:jc w:val="center"/>
            </w:pPr>
          </w:p>
        </w:tc>
        <w:tc>
          <w:tcPr>
            <w:tcW w:w="1687" w:type="dxa"/>
            <w:vAlign w:val="center"/>
          </w:tcPr>
          <w:p w:rsidR="004341C2" w:rsidRDefault="004341C2"/>
        </w:tc>
      </w:tr>
      <w:tr w:rsidR="00107621">
        <w:trPr>
          <w:cantSplit/>
          <w:trHeight w:val="680"/>
          <w:jc w:val="center"/>
        </w:trPr>
        <w:tc>
          <w:tcPr>
            <w:tcW w:w="454" w:type="dxa"/>
            <w:tcBorders>
              <w:right w:val="single" w:sz="4" w:space="0" w:color="000000"/>
            </w:tcBorders>
            <w:vAlign w:val="center"/>
          </w:tcPr>
          <w:p w:rsidR="00107621" w:rsidRDefault="00107621">
            <w:pPr>
              <w:jc w:val="center"/>
            </w:pPr>
            <w:r>
              <w:rPr>
                <w:rFonts w:hint="eastAsia"/>
              </w:rPr>
              <w:t>12</w:t>
            </w:r>
          </w:p>
        </w:tc>
        <w:tc>
          <w:tcPr>
            <w:tcW w:w="3547" w:type="dxa"/>
            <w:tcBorders>
              <w:left w:val="single" w:sz="4" w:space="0" w:color="000000"/>
            </w:tcBorders>
            <w:vAlign w:val="center"/>
          </w:tcPr>
          <w:p w:rsidR="00107621" w:rsidRDefault="00107621" w:rsidP="00F815AD">
            <w:r>
              <w:rPr>
                <w:rStyle w:val="a4"/>
                <w:rFonts w:cs="Courier New" w:hint="eastAsia"/>
                <w:b w:val="0"/>
                <w:bCs w:val="0"/>
                <w:sz w:val="24"/>
              </w:rPr>
              <w:t>著名景点、省会手语讲解</w:t>
            </w:r>
          </w:p>
        </w:tc>
        <w:tc>
          <w:tcPr>
            <w:tcW w:w="684" w:type="dxa"/>
            <w:vAlign w:val="center"/>
          </w:tcPr>
          <w:p w:rsidR="00107621" w:rsidRDefault="00107621" w:rsidP="00F815AD">
            <w:pPr>
              <w:jc w:val="center"/>
            </w:pPr>
            <w:r>
              <w:rPr>
                <w:rFonts w:hint="eastAsia"/>
              </w:rPr>
              <w:t>2</w:t>
            </w: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1687" w:type="dxa"/>
            <w:vAlign w:val="center"/>
          </w:tcPr>
          <w:p w:rsidR="00107621" w:rsidRDefault="00107621"/>
        </w:tc>
      </w:tr>
      <w:tr w:rsidR="00107621">
        <w:trPr>
          <w:cantSplit/>
          <w:trHeight w:val="680"/>
          <w:jc w:val="center"/>
        </w:trPr>
        <w:tc>
          <w:tcPr>
            <w:tcW w:w="454" w:type="dxa"/>
            <w:tcBorders>
              <w:right w:val="single" w:sz="4" w:space="0" w:color="000000"/>
            </w:tcBorders>
            <w:vAlign w:val="center"/>
          </w:tcPr>
          <w:p w:rsidR="00107621" w:rsidRDefault="00107621">
            <w:pPr>
              <w:jc w:val="center"/>
            </w:pPr>
            <w:r>
              <w:rPr>
                <w:rFonts w:hint="eastAsia"/>
              </w:rPr>
              <w:t>13</w:t>
            </w:r>
          </w:p>
        </w:tc>
        <w:tc>
          <w:tcPr>
            <w:tcW w:w="3547" w:type="dxa"/>
            <w:tcBorders>
              <w:left w:val="single" w:sz="4" w:space="0" w:color="000000"/>
            </w:tcBorders>
            <w:vAlign w:val="center"/>
          </w:tcPr>
          <w:p w:rsidR="00107621" w:rsidRDefault="00107621" w:rsidP="00F815AD">
            <w:r>
              <w:rPr>
                <w:rStyle w:val="a4"/>
                <w:rFonts w:cs="Courier New" w:hint="eastAsia"/>
                <w:b w:val="0"/>
                <w:bCs w:val="0"/>
                <w:sz w:val="24"/>
              </w:rPr>
              <w:t>手语翻译理论与会议翻译</w:t>
            </w:r>
          </w:p>
        </w:tc>
        <w:tc>
          <w:tcPr>
            <w:tcW w:w="684" w:type="dxa"/>
            <w:vAlign w:val="center"/>
          </w:tcPr>
          <w:p w:rsidR="00107621" w:rsidRDefault="00107621" w:rsidP="00F815AD">
            <w:pPr>
              <w:jc w:val="center"/>
            </w:pPr>
            <w:r>
              <w:rPr>
                <w:rFonts w:hint="eastAsia"/>
              </w:rPr>
              <w:t>2</w:t>
            </w: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1687" w:type="dxa"/>
            <w:vAlign w:val="center"/>
          </w:tcPr>
          <w:p w:rsidR="00107621" w:rsidRDefault="00107621"/>
        </w:tc>
      </w:tr>
      <w:tr w:rsidR="00107621">
        <w:trPr>
          <w:cantSplit/>
          <w:trHeight w:val="680"/>
          <w:jc w:val="center"/>
        </w:trPr>
        <w:tc>
          <w:tcPr>
            <w:tcW w:w="454" w:type="dxa"/>
            <w:tcBorders>
              <w:right w:val="single" w:sz="4" w:space="0" w:color="000000"/>
            </w:tcBorders>
            <w:vAlign w:val="center"/>
          </w:tcPr>
          <w:p w:rsidR="00107621" w:rsidRDefault="00107621">
            <w:pPr>
              <w:jc w:val="center"/>
            </w:pPr>
            <w:r>
              <w:rPr>
                <w:rFonts w:hint="eastAsia"/>
              </w:rPr>
              <w:t>14</w:t>
            </w:r>
          </w:p>
        </w:tc>
        <w:tc>
          <w:tcPr>
            <w:tcW w:w="3547" w:type="dxa"/>
            <w:tcBorders>
              <w:left w:val="single" w:sz="4" w:space="0" w:color="000000"/>
            </w:tcBorders>
            <w:vAlign w:val="center"/>
          </w:tcPr>
          <w:p w:rsidR="00107621" w:rsidRDefault="00107621" w:rsidP="00F815AD">
            <w:r>
              <w:rPr>
                <w:rStyle w:val="a4"/>
                <w:rFonts w:cs="Courier New" w:hint="eastAsia"/>
                <w:b w:val="0"/>
                <w:bCs w:val="0"/>
                <w:sz w:val="24"/>
              </w:rPr>
              <w:t>晚会翻译</w:t>
            </w: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r>
              <w:rPr>
                <w:rFonts w:hint="eastAsia"/>
              </w:rPr>
              <w:t>2</w:t>
            </w:r>
          </w:p>
        </w:tc>
        <w:tc>
          <w:tcPr>
            <w:tcW w:w="684" w:type="dxa"/>
            <w:vAlign w:val="center"/>
          </w:tcPr>
          <w:p w:rsidR="00107621" w:rsidRDefault="00107621" w:rsidP="00F815AD">
            <w:pPr>
              <w:jc w:val="center"/>
            </w:pPr>
          </w:p>
        </w:tc>
        <w:tc>
          <w:tcPr>
            <w:tcW w:w="1687" w:type="dxa"/>
            <w:vAlign w:val="center"/>
          </w:tcPr>
          <w:p w:rsidR="00107621" w:rsidRDefault="00107621"/>
        </w:tc>
      </w:tr>
      <w:tr w:rsidR="00107621">
        <w:trPr>
          <w:cantSplit/>
          <w:trHeight w:val="680"/>
          <w:jc w:val="center"/>
        </w:trPr>
        <w:tc>
          <w:tcPr>
            <w:tcW w:w="454" w:type="dxa"/>
            <w:tcBorders>
              <w:right w:val="single" w:sz="4" w:space="0" w:color="000000"/>
            </w:tcBorders>
            <w:vAlign w:val="center"/>
          </w:tcPr>
          <w:p w:rsidR="00107621" w:rsidRDefault="00107621">
            <w:pPr>
              <w:jc w:val="center"/>
            </w:pPr>
            <w:r>
              <w:rPr>
                <w:rFonts w:hint="eastAsia"/>
              </w:rPr>
              <w:t>15</w:t>
            </w:r>
          </w:p>
        </w:tc>
        <w:tc>
          <w:tcPr>
            <w:tcW w:w="3547" w:type="dxa"/>
            <w:tcBorders>
              <w:left w:val="single" w:sz="4" w:space="0" w:color="000000"/>
            </w:tcBorders>
            <w:vAlign w:val="center"/>
          </w:tcPr>
          <w:p w:rsidR="00107621" w:rsidRDefault="00107621" w:rsidP="00F815AD">
            <w:r>
              <w:rPr>
                <w:rStyle w:val="a4"/>
                <w:rFonts w:cs="Courier New" w:hint="eastAsia"/>
                <w:b w:val="0"/>
                <w:bCs w:val="0"/>
                <w:sz w:val="24"/>
              </w:rPr>
              <w:t>新闻翻译</w:t>
            </w: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r>
              <w:rPr>
                <w:rFonts w:hint="eastAsia"/>
              </w:rPr>
              <w:t xml:space="preserve">  2</w:t>
            </w:r>
          </w:p>
        </w:tc>
        <w:tc>
          <w:tcPr>
            <w:tcW w:w="684" w:type="dxa"/>
            <w:vAlign w:val="center"/>
          </w:tcPr>
          <w:p w:rsidR="00107621" w:rsidRDefault="00107621" w:rsidP="00F815AD">
            <w:pPr>
              <w:jc w:val="center"/>
            </w:pPr>
          </w:p>
        </w:tc>
        <w:tc>
          <w:tcPr>
            <w:tcW w:w="1687" w:type="dxa"/>
            <w:vAlign w:val="center"/>
          </w:tcPr>
          <w:p w:rsidR="00107621" w:rsidRDefault="00107621"/>
        </w:tc>
      </w:tr>
      <w:tr w:rsidR="00107621">
        <w:trPr>
          <w:cantSplit/>
          <w:trHeight w:val="680"/>
          <w:jc w:val="center"/>
        </w:trPr>
        <w:tc>
          <w:tcPr>
            <w:tcW w:w="454" w:type="dxa"/>
            <w:tcBorders>
              <w:right w:val="single" w:sz="4" w:space="0" w:color="000000"/>
            </w:tcBorders>
            <w:vAlign w:val="center"/>
          </w:tcPr>
          <w:p w:rsidR="00107621" w:rsidRDefault="00107621">
            <w:pPr>
              <w:jc w:val="center"/>
            </w:pPr>
            <w:r>
              <w:rPr>
                <w:rFonts w:hint="eastAsia"/>
              </w:rPr>
              <w:t>16</w:t>
            </w:r>
          </w:p>
        </w:tc>
        <w:tc>
          <w:tcPr>
            <w:tcW w:w="3547" w:type="dxa"/>
            <w:tcBorders>
              <w:left w:val="single" w:sz="4" w:space="0" w:color="000000"/>
            </w:tcBorders>
            <w:vAlign w:val="center"/>
          </w:tcPr>
          <w:p w:rsidR="00107621" w:rsidRDefault="00107621" w:rsidP="00F815AD">
            <w:r>
              <w:rPr>
                <w:rStyle w:val="a4"/>
                <w:rFonts w:cs="Courier New" w:hint="eastAsia"/>
                <w:b w:val="0"/>
                <w:bCs w:val="0"/>
                <w:sz w:val="24"/>
              </w:rPr>
              <w:t>会议翻译汇报</w:t>
            </w:r>
          </w:p>
        </w:tc>
        <w:tc>
          <w:tcPr>
            <w:tcW w:w="684" w:type="dxa"/>
            <w:vAlign w:val="center"/>
          </w:tcPr>
          <w:p w:rsidR="00107621" w:rsidRDefault="00107621" w:rsidP="00F815AD">
            <w:pPr>
              <w:jc w:val="center"/>
            </w:pPr>
            <w:r>
              <w:rPr>
                <w:rFonts w:hint="eastAsia"/>
              </w:rPr>
              <w:t>1</w:t>
            </w: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r>
              <w:rPr>
                <w:rFonts w:hint="eastAsia"/>
              </w:rPr>
              <w:t>1</w:t>
            </w:r>
          </w:p>
        </w:tc>
        <w:tc>
          <w:tcPr>
            <w:tcW w:w="684" w:type="dxa"/>
            <w:vAlign w:val="center"/>
          </w:tcPr>
          <w:p w:rsidR="00107621" w:rsidRDefault="00107621" w:rsidP="00F815AD">
            <w:pPr>
              <w:jc w:val="center"/>
            </w:pPr>
          </w:p>
        </w:tc>
        <w:tc>
          <w:tcPr>
            <w:tcW w:w="1687" w:type="dxa"/>
            <w:vAlign w:val="center"/>
          </w:tcPr>
          <w:p w:rsidR="00107621" w:rsidRDefault="00107621"/>
        </w:tc>
      </w:tr>
      <w:tr w:rsidR="00107621">
        <w:trPr>
          <w:cantSplit/>
          <w:trHeight w:val="680"/>
          <w:jc w:val="center"/>
        </w:trPr>
        <w:tc>
          <w:tcPr>
            <w:tcW w:w="454" w:type="dxa"/>
            <w:tcBorders>
              <w:right w:val="single" w:sz="4" w:space="0" w:color="000000"/>
            </w:tcBorders>
            <w:vAlign w:val="center"/>
          </w:tcPr>
          <w:p w:rsidR="00107621" w:rsidRDefault="00107621">
            <w:pPr>
              <w:jc w:val="center"/>
              <w:rPr>
                <w:rFonts w:hint="eastAsia"/>
              </w:rPr>
            </w:pPr>
            <w:r>
              <w:rPr>
                <w:rFonts w:hint="eastAsia"/>
              </w:rPr>
              <w:t>17</w:t>
            </w:r>
          </w:p>
        </w:tc>
        <w:tc>
          <w:tcPr>
            <w:tcW w:w="3547" w:type="dxa"/>
            <w:tcBorders>
              <w:left w:val="single" w:sz="4" w:space="0" w:color="000000"/>
            </w:tcBorders>
            <w:vAlign w:val="center"/>
          </w:tcPr>
          <w:p w:rsidR="00107621" w:rsidRDefault="00107621" w:rsidP="00F815AD">
            <w:pPr>
              <w:rPr>
                <w:szCs w:val="27"/>
              </w:rPr>
            </w:pPr>
            <w:r>
              <w:rPr>
                <w:rStyle w:val="a4"/>
                <w:rFonts w:cs="Courier New" w:hint="eastAsia"/>
                <w:b w:val="0"/>
                <w:bCs w:val="0"/>
                <w:sz w:val="24"/>
              </w:rPr>
              <w:t>晚会翻译汇报</w:t>
            </w:r>
          </w:p>
        </w:tc>
        <w:tc>
          <w:tcPr>
            <w:tcW w:w="684" w:type="dxa"/>
            <w:vAlign w:val="center"/>
          </w:tcPr>
          <w:p w:rsidR="00107621" w:rsidRDefault="00107621" w:rsidP="00F815AD">
            <w:pPr>
              <w:jc w:val="center"/>
            </w:pPr>
            <w:r>
              <w:rPr>
                <w:rFonts w:hint="eastAsia"/>
              </w:rPr>
              <w:t>1</w:t>
            </w: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p>
        </w:tc>
        <w:tc>
          <w:tcPr>
            <w:tcW w:w="684" w:type="dxa"/>
            <w:vAlign w:val="center"/>
          </w:tcPr>
          <w:p w:rsidR="00107621" w:rsidRDefault="00107621" w:rsidP="00F815AD">
            <w:pPr>
              <w:jc w:val="center"/>
            </w:pPr>
            <w:r>
              <w:rPr>
                <w:rFonts w:hint="eastAsia"/>
              </w:rPr>
              <w:t>1</w:t>
            </w:r>
          </w:p>
        </w:tc>
        <w:tc>
          <w:tcPr>
            <w:tcW w:w="684" w:type="dxa"/>
            <w:vAlign w:val="center"/>
          </w:tcPr>
          <w:p w:rsidR="00107621" w:rsidRDefault="00107621" w:rsidP="00F815AD">
            <w:pPr>
              <w:jc w:val="center"/>
            </w:pPr>
          </w:p>
        </w:tc>
        <w:tc>
          <w:tcPr>
            <w:tcW w:w="1687" w:type="dxa"/>
            <w:vAlign w:val="center"/>
          </w:tcPr>
          <w:p w:rsidR="00107621" w:rsidRDefault="00107621"/>
        </w:tc>
      </w:tr>
    </w:tbl>
    <w:p w:rsidR="004341C2" w:rsidRDefault="00502CD2">
      <w:pPr>
        <w:spacing w:line="720" w:lineRule="exact"/>
        <w:rPr>
          <w:rFonts w:ascii="宋体" w:hAnsi="宋体"/>
          <w:sz w:val="44"/>
        </w:rPr>
      </w:pPr>
      <w:r>
        <w:rPr>
          <w:rFonts w:ascii="宋体" w:hAnsi="宋体" w:hint="eastAsia"/>
          <w:sz w:val="44"/>
        </w:rPr>
        <w:t>教研室审查意见：</w:t>
      </w:r>
    </w:p>
    <w:p w:rsidR="004341C2" w:rsidRDefault="004341C2">
      <w:pPr>
        <w:spacing w:line="720" w:lineRule="exact"/>
        <w:jc w:val="center"/>
        <w:rPr>
          <w:rFonts w:ascii="宋体" w:hAnsi="宋体"/>
          <w:sz w:val="52"/>
        </w:rPr>
      </w:pPr>
    </w:p>
    <w:p w:rsidR="004341C2" w:rsidRDefault="00502CD2">
      <w:pPr>
        <w:spacing w:line="720" w:lineRule="exact"/>
        <w:jc w:val="center"/>
        <w:rPr>
          <w:rFonts w:ascii="宋体" w:hAnsi="宋体"/>
          <w:sz w:val="32"/>
          <w:szCs w:val="32"/>
          <w:u w:val="single"/>
        </w:rPr>
      </w:pPr>
      <w:r>
        <w:rPr>
          <w:rFonts w:ascii="宋体" w:hAnsi="宋体" w:hint="eastAsia"/>
          <w:sz w:val="28"/>
        </w:rPr>
        <w:t xml:space="preserve">                   </w:t>
      </w:r>
      <w:r>
        <w:rPr>
          <w:rFonts w:ascii="宋体" w:hAnsi="宋体" w:hint="eastAsia"/>
          <w:sz w:val="32"/>
          <w:szCs w:val="32"/>
        </w:rPr>
        <w:t>教研室主任签名：</w:t>
      </w:r>
    </w:p>
    <w:p w:rsidR="004341C2" w:rsidRDefault="00502CD2">
      <w:pPr>
        <w:wordWrap w:val="0"/>
        <w:spacing w:line="720" w:lineRule="exact"/>
        <w:ind w:right="26"/>
        <w:jc w:val="center"/>
        <w:rPr>
          <w:rFonts w:ascii="宋体" w:hAnsi="宋体"/>
          <w:sz w:val="32"/>
          <w:szCs w:val="32"/>
        </w:rPr>
      </w:pPr>
      <w:r>
        <w:rPr>
          <w:rFonts w:ascii="宋体" w:hAnsi="宋体" w:hint="eastAsia"/>
          <w:sz w:val="32"/>
          <w:szCs w:val="32"/>
        </w:rPr>
        <w:t xml:space="preserve">                             20    年    月   日</w:t>
      </w:r>
    </w:p>
    <w:p w:rsidR="004341C2" w:rsidRDefault="004341C2">
      <w:pPr>
        <w:wordWrap w:val="0"/>
        <w:spacing w:line="720" w:lineRule="exact"/>
        <w:ind w:right="26"/>
        <w:jc w:val="center"/>
        <w:rPr>
          <w:rFonts w:ascii="宋体" w:hAnsi="宋体"/>
          <w:sz w:val="32"/>
          <w:szCs w:val="32"/>
        </w:rPr>
      </w:pPr>
    </w:p>
    <w:p w:rsidR="004341C2" w:rsidRDefault="00502CD2">
      <w:pPr>
        <w:spacing w:line="720" w:lineRule="exact"/>
        <w:jc w:val="center"/>
        <w:rPr>
          <w:rFonts w:ascii="宋体" w:hAnsi="宋体"/>
          <w:sz w:val="52"/>
        </w:rPr>
      </w:pPr>
      <w:r>
        <w:rPr>
          <w:rFonts w:ascii="宋体" w:hAnsi="宋体" w:hint="eastAsia"/>
          <w:sz w:val="44"/>
        </w:rPr>
        <w:t>执行情况检查记载</w:t>
      </w:r>
    </w:p>
    <w:p w:rsidR="004341C2" w:rsidRDefault="00502CD2">
      <w:pPr>
        <w:spacing w:line="720" w:lineRule="exact"/>
        <w:rPr>
          <w:rFonts w:ascii="宋体" w:hAnsi="宋体"/>
          <w:sz w:val="32"/>
        </w:rPr>
      </w:pPr>
      <w:r>
        <w:rPr>
          <w:rFonts w:ascii="宋体" w:hAnsi="宋体" w:hint="eastAsia"/>
          <w:sz w:val="32"/>
        </w:rPr>
        <w:lastRenderedPageBreak/>
        <w:t>第一次:</w:t>
      </w:r>
    </w:p>
    <w:p w:rsidR="004341C2" w:rsidRDefault="004341C2">
      <w:pPr>
        <w:spacing w:line="720" w:lineRule="exact"/>
        <w:rPr>
          <w:rFonts w:ascii="宋体" w:hAnsi="宋体"/>
          <w:sz w:val="32"/>
        </w:rPr>
      </w:pPr>
    </w:p>
    <w:p w:rsidR="004341C2" w:rsidRDefault="00502CD2">
      <w:pPr>
        <w:spacing w:line="720" w:lineRule="exact"/>
        <w:rPr>
          <w:rFonts w:ascii="宋体" w:hAnsi="宋体"/>
          <w:sz w:val="32"/>
          <w:u w:val="single"/>
        </w:rPr>
      </w:pPr>
      <w:r>
        <w:rPr>
          <w:rFonts w:ascii="宋体" w:hAnsi="宋体" w:hint="eastAsia"/>
          <w:sz w:val="32"/>
        </w:rPr>
        <w:t xml:space="preserve">                           教研室主任签名: </w:t>
      </w:r>
    </w:p>
    <w:p w:rsidR="004341C2" w:rsidRDefault="00502CD2">
      <w:pPr>
        <w:spacing w:line="720" w:lineRule="exact"/>
        <w:ind w:firstLineChars="1500" w:firstLine="4800"/>
        <w:rPr>
          <w:rFonts w:ascii="宋体" w:hAnsi="宋体"/>
          <w:sz w:val="32"/>
        </w:rPr>
      </w:pPr>
      <w:r>
        <w:rPr>
          <w:rFonts w:ascii="宋体" w:hAnsi="宋体" w:hint="eastAsia"/>
          <w:sz w:val="32"/>
        </w:rPr>
        <w:t>20   年     月     日</w:t>
      </w:r>
    </w:p>
    <w:p w:rsidR="004341C2" w:rsidRDefault="00502CD2">
      <w:pPr>
        <w:spacing w:line="720" w:lineRule="exact"/>
        <w:rPr>
          <w:rFonts w:ascii="宋体" w:hAnsi="宋体"/>
        </w:rPr>
      </w:pPr>
      <w:r>
        <w:rPr>
          <w:rFonts w:ascii="宋体" w:hAnsi="宋体" w:hint="eastAsia"/>
          <w:sz w:val="32"/>
        </w:rPr>
        <w:t xml:space="preserve"> </w:t>
      </w:r>
      <w:r>
        <w:rPr>
          <w:rFonts w:ascii="宋体" w:hAnsi="宋体" w:hint="eastAsia"/>
          <w:sz w:val="32"/>
          <w:u w:val="single"/>
        </w:rPr>
        <w:t xml:space="preserve">                                                            </w:t>
      </w:r>
      <w:r>
        <w:rPr>
          <w:rFonts w:ascii="宋体" w:hAnsi="宋体" w:hint="eastAsia"/>
        </w:rPr>
        <w:t xml:space="preserve"> </w:t>
      </w:r>
    </w:p>
    <w:p w:rsidR="004341C2" w:rsidRDefault="00502CD2">
      <w:pPr>
        <w:spacing w:line="720" w:lineRule="exact"/>
        <w:ind w:firstLine="420"/>
        <w:rPr>
          <w:rFonts w:ascii="宋体" w:hAnsi="宋体"/>
          <w:sz w:val="32"/>
        </w:rPr>
      </w:pPr>
      <w:r>
        <w:rPr>
          <w:rFonts w:ascii="宋体" w:hAnsi="宋体" w:hint="eastAsia"/>
          <w:sz w:val="32"/>
        </w:rPr>
        <w:t xml:space="preserve">第二次 </w:t>
      </w:r>
    </w:p>
    <w:p w:rsidR="004341C2" w:rsidRDefault="004341C2">
      <w:pPr>
        <w:spacing w:line="720" w:lineRule="exact"/>
        <w:ind w:firstLine="420"/>
        <w:rPr>
          <w:rFonts w:ascii="宋体" w:hAnsi="宋体"/>
          <w:sz w:val="32"/>
        </w:rPr>
      </w:pPr>
    </w:p>
    <w:p w:rsidR="004341C2" w:rsidRDefault="00502CD2">
      <w:pPr>
        <w:spacing w:line="720" w:lineRule="exact"/>
        <w:ind w:firstLineChars="1300" w:firstLine="4160"/>
        <w:rPr>
          <w:rFonts w:ascii="宋体" w:hAnsi="宋体"/>
          <w:sz w:val="32"/>
          <w:u w:val="single"/>
        </w:rPr>
      </w:pPr>
      <w:r>
        <w:rPr>
          <w:rFonts w:ascii="宋体" w:hAnsi="宋体" w:hint="eastAsia"/>
          <w:sz w:val="32"/>
        </w:rPr>
        <w:t xml:space="preserve">教研室主任签名: </w:t>
      </w:r>
    </w:p>
    <w:p w:rsidR="004341C2" w:rsidRDefault="00502CD2">
      <w:pPr>
        <w:spacing w:line="720" w:lineRule="exact"/>
        <w:jc w:val="right"/>
        <w:rPr>
          <w:rFonts w:ascii="宋体" w:hAnsi="宋体"/>
          <w:sz w:val="32"/>
        </w:rPr>
      </w:pPr>
      <w:r>
        <w:rPr>
          <w:rFonts w:ascii="宋体" w:hAnsi="宋体" w:hint="eastAsia"/>
          <w:sz w:val="32"/>
        </w:rPr>
        <w:t>20   年     月     日</w:t>
      </w:r>
    </w:p>
    <w:p w:rsidR="004341C2" w:rsidRDefault="004341C2"/>
    <w:sectPr w:rsidR="004341C2" w:rsidSect="004341C2">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EA0" w:rsidRDefault="00925EA0" w:rsidP="004341C2">
      <w:r>
        <w:separator/>
      </w:r>
    </w:p>
  </w:endnote>
  <w:endnote w:type="continuationSeparator" w:id="0">
    <w:p w:rsidR="00925EA0" w:rsidRDefault="00925EA0" w:rsidP="004341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C2" w:rsidRDefault="00A47ADF">
    <w:pPr>
      <w:pStyle w:val="a3"/>
      <w:framePr w:wrap="around" w:vAnchor="text" w:hAnchor="margin" w:xAlign="right" w:y="1"/>
      <w:rPr>
        <w:rStyle w:val="a5"/>
      </w:rPr>
    </w:pPr>
    <w:r>
      <w:fldChar w:fldCharType="begin"/>
    </w:r>
    <w:r w:rsidR="00502CD2">
      <w:rPr>
        <w:rStyle w:val="a5"/>
      </w:rPr>
      <w:instrText xml:space="preserve">PAGE  </w:instrText>
    </w:r>
    <w:r>
      <w:fldChar w:fldCharType="end"/>
    </w:r>
  </w:p>
  <w:p w:rsidR="004341C2" w:rsidRDefault="004341C2">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C2" w:rsidRDefault="00A47ADF">
    <w:pPr>
      <w:pStyle w:val="a3"/>
      <w:framePr w:wrap="around" w:vAnchor="text" w:hAnchor="margin" w:xAlign="right" w:y="1"/>
      <w:rPr>
        <w:rStyle w:val="a5"/>
      </w:rPr>
    </w:pPr>
    <w:r>
      <w:fldChar w:fldCharType="begin"/>
    </w:r>
    <w:r w:rsidR="00502CD2">
      <w:rPr>
        <w:rStyle w:val="a5"/>
      </w:rPr>
      <w:instrText xml:space="preserve">PAGE  </w:instrText>
    </w:r>
    <w:r>
      <w:fldChar w:fldCharType="separate"/>
    </w:r>
    <w:r w:rsidR="00107621">
      <w:rPr>
        <w:rStyle w:val="a5"/>
        <w:noProof/>
      </w:rPr>
      <w:t>1</w:t>
    </w:r>
    <w:r>
      <w:fldChar w:fldCharType="end"/>
    </w:r>
  </w:p>
  <w:p w:rsidR="004341C2" w:rsidRDefault="004341C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EA0" w:rsidRDefault="00925EA0" w:rsidP="004341C2">
      <w:r>
        <w:separator/>
      </w:r>
    </w:p>
  </w:footnote>
  <w:footnote w:type="continuationSeparator" w:id="0">
    <w:p w:rsidR="00925EA0" w:rsidRDefault="00925EA0" w:rsidP="004341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B777E"/>
    <w:multiLevelType w:val="singleLevel"/>
    <w:tmpl w:val="59AB777E"/>
    <w:lvl w:ilvl="0">
      <w:start w:val="2"/>
      <w:numFmt w:val="decimal"/>
      <w:suff w:val="nothing"/>
      <w:lvlText w:val="%1."/>
      <w:lvlJc w:val="left"/>
    </w:lvl>
  </w:abstractNum>
  <w:abstractNum w:abstractNumId="1">
    <w:nsid w:val="59AB7C11"/>
    <w:multiLevelType w:val="singleLevel"/>
    <w:tmpl w:val="59AB7C11"/>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06B262F"/>
    <w:rsid w:val="00107621"/>
    <w:rsid w:val="004341C2"/>
    <w:rsid w:val="00502CD2"/>
    <w:rsid w:val="008F065A"/>
    <w:rsid w:val="00925EA0"/>
    <w:rsid w:val="00A47ADF"/>
    <w:rsid w:val="00B67296"/>
    <w:rsid w:val="00C93893"/>
    <w:rsid w:val="00CF2EF6"/>
    <w:rsid w:val="00FB59BC"/>
    <w:rsid w:val="01F8173B"/>
    <w:rsid w:val="077F1C2D"/>
    <w:rsid w:val="2AFA25A0"/>
    <w:rsid w:val="42590497"/>
    <w:rsid w:val="506B262F"/>
    <w:rsid w:val="53CF1F7F"/>
    <w:rsid w:val="661170DA"/>
    <w:rsid w:val="6BF00794"/>
    <w:rsid w:val="70E97242"/>
    <w:rsid w:val="75B801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41C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341C2"/>
    <w:pPr>
      <w:tabs>
        <w:tab w:val="center" w:pos="4153"/>
        <w:tab w:val="right" w:pos="8306"/>
      </w:tabs>
      <w:snapToGrid w:val="0"/>
      <w:jc w:val="left"/>
    </w:pPr>
    <w:rPr>
      <w:sz w:val="18"/>
      <w:szCs w:val="18"/>
    </w:rPr>
  </w:style>
  <w:style w:type="character" w:styleId="a4">
    <w:name w:val="Strong"/>
    <w:basedOn w:val="a0"/>
    <w:qFormat/>
    <w:rsid w:val="004341C2"/>
    <w:rPr>
      <w:b/>
      <w:bCs/>
    </w:rPr>
  </w:style>
  <w:style w:type="character" w:styleId="a5">
    <w:name w:val="page number"/>
    <w:basedOn w:val="a0"/>
    <w:qFormat/>
    <w:rsid w:val="004341C2"/>
  </w:style>
  <w:style w:type="paragraph" w:styleId="a6">
    <w:name w:val="header"/>
    <w:basedOn w:val="a"/>
    <w:link w:val="Char"/>
    <w:rsid w:val="00CF2E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CF2EF6"/>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303</Words>
  <Characters>1730</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zhishuiren</dc:creator>
  <cp:lastModifiedBy>Administrator</cp:lastModifiedBy>
  <cp:revision>5</cp:revision>
  <cp:lastPrinted>2018-09-14T05:42:00Z</cp:lastPrinted>
  <dcterms:created xsi:type="dcterms:W3CDTF">2017-09-03T03:24:00Z</dcterms:created>
  <dcterms:modified xsi:type="dcterms:W3CDTF">2018-09-14T05:42:00Z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